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C6" w:rsidRPr="006962C6" w:rsidRDefault="006962C6" w:rsidP="006962C6">
      <w:pPr>
        <w:spacing w:before="100" w:beforeAutospacing="1" w:after="0" w:line="240" w:lineRule="auto"/>
        <w:rPr>
          <w:rFonts w:ascii="Arial" w:eastAsia="Times New Roman" w:hAnsi="Arial" w:cs="Arial"/>
          <w:sz w:val="24"/>
          <w:szCs w:val="24"/>
          <w:lang w:eastAsia="de-DE"/>
        </w:rPr>
      </w:pPr>
      <w:r w:rsidRPr="006962C6">
        <w:rPr>
          <w:rFonts w:ascii="Arial" w:eastAsia="Times New Roman" w:hAnsi="Arial" w:cs="Arial"/>
          <w:b/>
          <w:bCs/>
          <w:sz w:val="24"/>
          <w:szCs w:val="24"/>
          <w:lang w:eastAsia="de-DE"/>
        </w:rPr>
        <w:t xml:space="preserve">20 wehrlose Menschen in </w:t>
      </w:r>
      <w:proofErr w:type="spellStart"/>
      <w:r w:rsidRPr="006962C6">
        <w:rPr>
          <w:rFonts w:ascii="Arial" w:eastAsia="Times New Roman" w:hAnsi="Arial" w:cs="Arial"/>
          <w:b/>
          <w:bCs/>
          <w:sz w:val="24"/>
          <w:szCs w:val="24"/>
          <w:lang w:eastAsia="de-DE"/>
        </w:rPr>
        <w:t>Nusaybin</w:t>
      </w:r>
      <w:proofErr w:type="spellEnd"/>
      <w:r w:rsidRPr="006962C6">
        <w:rPr>
          <w:rFonts w:ascii="Arial" w:eastAsia="Times New Roman" w:hAnsi="Arial" w:cs="Arial"/>
          <w:b/>
          <w:bCs/>
          <w:sz w:val="24"/>
          <w:szCs w:val="24"/>
          <w:lang w:eastAsia="de-DE"/>
        </w:rPr>
        <w:t xml:space="preserve"> von türkischer Armee extralegal hingerichtet</w:t>
      </w:r>
      <w:r w:rsidR="000F1A41" w:rsidRPr="000F1A41">
        <w:rPr>
          <w:rFonts w:ascii="Arial" w:eastAsia="Times New Roman" w:hAnsi="Arial" w:cs="Arial"/>
          <w:b/>
          <w:bCs/>
          <w:sz w:val="24"/>
          <w:szCs w:val="24"/>
          <w:lang w:eastAsia="de-DE"/>
        </w:rPr>
        <w:t>?</w:t>
      </w:r>
    </w:p>
    <w:p w:rsidR="006962C6" w:rsidRPr="006962C6" w:rsidRDefault="006962C6" w:rsidP="006962C6">
      <w:pPr>
        <w:spacing w:before="100" w:beforeAutospacing="1" w:after="0" w:line="240" w:lineRule="auto"/>
        <w:rPr>
          <w:rFonts w:ascii="Arial" w:eastAsia="Times New Roman" w:hAnsi="Arial" w:cs="Arial"/>
          <w:sz w:val="24"/>
          <w:szCs w:val="24"/>
          <w:lang w:eastAsia="de-DE"/>
        </w:rPr>
      </w:pPr>
      <w:r w:rsidRPr="000F1A41">
        <w:rPr>
          <w:rFonts w:ascii="Arial" w:eastAsia="Times New Roman" w:hAnsi="Arial" w:cs="Arial"/>
          <w:sz w:val="24"/>
          <w:szCs w:val="24"/>
          <w:lang w:eastAsia="de-DE"/>
        </w:rPr>
        <w:t xml:space="preserve">Wie der Abgeordnete der Linksfraktion in der Hamburger Bürgerschaft, Martin </w:t>
      </w:r>
      <w:proofErr w:type="spellStart"/>
      <w:r w:rsidRPr="000F1A41">
        <w:rPr>
          <w:rFonts w:ascii="Arial" w:eastAsia="Times New Roman" w:hAnsi="Arial" w:cs="Arial"/>
          <w:sz w:val="24"/>
          <w:szCs w:val="24"/>
          <w:lang w:eastAsia="de-DE"/>
        </w:rPr>
        <w:t>Dolzer</w:t>
      </w:r>
      <w:proofErr w:type="spellEnd"/>
      <w:r w:rsidRPr="000F1A41">
        <w:rPr>
          <w:rFonts w:ascii="Arial" w:eastAsia="Times New Roman" w:hAnsi="Arial" w:cs="Arial"/>
          <w:sz w:val="24"/>
          <w:szCs w:val="24"/>
          <w:lang w:eastAsia="de-DE"/>
        </w:rPr>
        <w:t xml:space="preserve">, heute in einer Pressemitteilung bekannt gab, wurden in der Nacht des 31. Mai </w:t>
      </w:r>
      <w:r w:rsidRPr="006962C6">
        <w:rPr>
          <w:rFonts w:ascii="Arial" w:eastAsia="Times New Roman" w:hAnsi="Arial" w:cs="Arial"/>
          <w:sz w:val="24"/>
          <w:szCs w:val="24"/>
          <w:lang w:eastAsia="de-DE"/>
        </w:rPr>
        <w:t xml:space="preserve">in der Stadt </w:t>
      </w:r>
      <w:proofErr w:type="spellStart"/>
      <w:r w:rsidRPr="006962C6">
        <w:rPr>
          <w:rFonts w:ascii="Arial" w:eastAsia="Times New Roman" w:hAnsi="Arial" w:cs="Arial"/>
          <w:sz w:val="24"/>
          <w:szCs w:val="24"/>
          <w:lang w:eastAsia="de-DE"/>
        </w:rPr>
        <w:t>Nusaybin</w:t>
      </w:r>
      <w:proofErr w:type="spellEnd"/>
      <w:r w:rsidRPr="006962C6">
        <w:rPr>
          <w:rFonts w:ascii="Arial" w:eastAsia="Times New Roman" w:hAnsi="Arial" w:cs="Arial"/>
          <w:sz w:val="24"/>
          <w:szCs w:val="24"/>
          <w:lang w:eastAsia="de-DE"/>
        </w:rPr>
        <w:t xml:space="preserve"> an der türkisch-syrischen Grenze 20 Menschen von Soldaten erschossen und anschließend verbrannt. </w:t>
      </w:r>
    </w:p>
    <w:p w:rsidR="006962C6" w:rsidRPr="000F1A41" w:rsidRDefault="006962C6" w:rsidP="006962C6">
      <w:pPr>
        <w:spacing w:before="100" w:beforeAutospacing="1" w:after="0" w:line="240" w:lineRule="auto"/>
        <w:rPr>
          <w:rFonts w:ascii="Arial" w:eastAsia="Times New Roman" w:hAnsi="Arial" w:cs="Arial"/>
          <w:sz w:val="24"/>
          <w:szCs w:val="24"/>
          <w:lang w:eastAsia="de-DE"/>
        </w:rPr>
      </w:pPr>
      <w:r w:rsidRPr="006962C6">
        <w:rPr>
          <w:rFonts w:ascii="Arial" w:eastAsia="Times New Roman" w:hAnsi="Arial" w:cs="Arial"/>
          <w:sz w:val="24"/>
          <w:szCs w:val="24"/>
          <w:lang w:eastAsia="de-DE"/>
        </w:rPr>
        <w:t xml:space="preserve">Ein Augenzeuge </w:t>
      </w:r>
      <w:r w:rsidRPr="000F1A41">
        <w:rPr>
          <w:rFonts w:ascii="Arial" w:eastAsia="Times New Roman" w:hAnsi="Arial" w:cs="Arial"/>
          <w:sz w:val="24"/>
          <w:szCs w:val="24"/>
          <w:lang w:eastAsia="de-DE"/>
        </w:rPr>
        <w:t xml:space="preserve">habe </w:t>
      </w:r>
      <w:r w:rsidRPr="006962C6">
        <w:rPr>
          <w:rFonts w:ascii="Arial" w:eastAsia="Times New Roman" w:hAnsi="Arial" w:cs="Arial"/>
          <w:sz w:val="24"/>
          <w:szCs w:val="24"/>
          <w:lang w:eastAsia="de-DE"/>
        </w:rPr>
        <w:t>berichtet, dass Soldaten in Panzerwagen vier Krankenwagen stoppten und 20 Menschen zwangen auszusteigen.</w:t>
      </w:r>
      <w:r w:rsidRPr="000F1A41">
        <w:rPr>
          <w:rFonts w:ascii="Arial" w:eastAsia="Times New Roman" w:hAnsi="Arial" w:cs="Arial"/>
          <w:sz w:val="24"/>
          <w:szCs w:val="24"/>
          <w:lang w:eastAsia="de-DE"/>
        </w:rPr>
        <w:t xml:space="preserve"> Die wehrlosen Gefangenen seien</w:t>
      </w:r>
      <w:r w:rsidRPr="006962C6">
        <w:rPr>
          <w:rFonts w:ascii="Arial" w:eastAsia="Times New Roman" w:hAnsi="Arial" w:cs="Arial"/>
          <w:sz w:val="24"/>
          <w:szCs w:val="24"/>
          <w:lang w:eastAsia="de-DE"/>
        </w:rPr>
        <w:t xml:space="preserve"> dann in drei Gruppen aufgeteilt und anschließend erschossen</w:t>
      </w:r>
      <w:r w:rsidRPr="000F1A41">
        <w:rPr>
          <w:rFonts w:ascii="Arial" w:eastAsia="Times New Roman" w:hAnsi="Arial" w:cs="Arial"/>
          <w:sz w:val="24"/>
          <w:szCs w:val="24"/>
          <w:lang w:eastAsia="de-DE"/>
        </w:rPr>
        <w:t xml:space="preserve"> worden. Anschließend seien</w:t>
      </w:r>
      <w:r w:rsidRPr="006962C6">
        <w:rPr>
          <w:rFonts w:ascii="Arial" w:eastAsia="Times New Roman" w:hAnsi="Arial" w:cs="Arial"/>
          <w:sz w:val="24"/>
          <w:szCs w:val="24"/>
          <w:lang w:eastAsia="de-DE"/>
        </w:rPr>
        <w:t xml:space="preserve"> die Leichen auf einen Haufen zusammengezogen und verbrannt</w:t>
      </w:r>
      <w:r w:rsidRPr="000F1A41">
        <w:rPr>
          <w:rFonts w:ascii="Arial" w:eastAsia="Times New Roman" w:hAnsi="Arial" w:cs="Arial"/>
          <w:sz w:val="24"/>
          <w:szCs w:val="24"/>
          <w:lang w:eastAsia="de-DE"/>
        </w:rPr>
        <w:t xml:space="preserve"> worden</w:t>
      </w:r>
      <w:r w:rsidRPr="006962C6">
        <w:rPr>
          <w:rFonts w:ascii="Arial" w:eastAsia="Times New Roman" w:hAnsi="Arial" w:cs="Arial"/>
          <w:sz w:val="24"/>
          <w:szCs w:val="24"/>
          <w:lang w:eastAsia="de-DE"/>
        </w:rPr>
        <w:t>. Als die Soldaten d</w:t>
      </w:r>
      <w:r w:rsidRPr="000F1A41">
        <w:rPr>
          <w:rFonts w:ascii="Arial" w:eastAsia="Times New Roman" w:hAnsi="Arial" w:cs="Arial"/>
          <w:sz w:val="24"/>
          <w:szCs w:val="24"/>
          <w:lang w:eastAsia="de-DE"/>
        </w:rPr>
        <w:t>en Augenzeugen bemerkten, hätten</w:t>
      </w:r>
      <w:r w:rsidRPr="006962C6">
        <w:rPr>
          <w:rFonts w:ascii="Arial" w:eastAsia="Times New Roman" w:hAnsi="Arial" w:cs="Arial"/>
          <w:sz w:val="24"/>
          <w:szCs w:val="24"/>
          <w:lang w:eastAsia="de-DE"/>
        </w:rPr>
        <w:t xml:space="preserve"> sie Handgranaten in seine Nähe </w:t>
      </w:r>
      <w:r w:rsidRPr="000F1A41">
        <w:rPr>
          <w:rFonts w:ascii="Arial" w:eastAsia="Times New Roman" w:hAnsi="Arial" w:cs="Arial"/>
          <w:sz w:val="24"/>
          <w:szCs w:val="24"/>
          <w:lang w:eastAsia="de-DE"/>
        </w:rPr>
        <w:t>geworfen – er sei jedoch entkommen.</w:t>
      </w:r>
    </w:p>
    <w:p w:rsidR="006962C6" w:rsidRPr="000F1A41" w:rsidRDefault="006962C6" w:rsidP="006962C6">
      <w:pPr>
        <w:spacing w:before="100" w:beforeAutospacing="1" w:after="0" w:line="240" w:lineRule="auto"/>
        <w:rPr>
          <w:rFonts w:ascii="Arial" w:eastAsia="Times New Roman" w:hAnsi="Arial" w:cs="Arial"/>
          <w:sz w:val="24"/>
          <w:szCs w:val="24"/>
          <w:lang w:eastAsia="de-DE"/>
        </w:rPr>
      </w:pPr>
    </w:p>
    <w:p w:rsidR="006962C6" w:rsidRPr="006962C6" w:rsidRDefault="006962C6" w:rsidP="006962C6">
      <w:pPr>
        <w:spacing w:before="100" w:beforeAutospacing="1" w:after="0" w:line="240" w:lineRule="auto"/>
        <w:rPr>
          <w:rFonts w:ascii="Arial" w:eastAsia="Times New Roman" w:hAnsi="Arial" w:cs="Arial"/>
          <w:sz w:val="24"/>
          <w:szCs w:val="24"/>
          <w:lang w:eastAsia="de-DE"/>
        </w:rPr>
      </w:pPr>
      <w:r w:rsidRPr="000F1A41">
        <w:rPr>
          <w:rFonts w:ascii="Arial" w:eastAsia="Times New Roman" w:hAnsi="Arial" w:cs="Arial"/>
          <w:sz w:val="24"/>
          <w:szCs w:val="24"/>
          <w:lang w:eastAsia="de-DE"/>
        </w:rPr>
        <w:t xml:space="preserve">Martin </w:t>
      </w:r>
      <w:proofErr w:type="spellStart"/>
      <w:r w:rsidRPr="000F1A41">
        <w:rPr>
          <w:rFonts w:ascii="Arial" w:eastAsia="Times New Roman" w:hAnsi="Arial" w:cs="Arial"/>
          <w:sz w:val="24"/>
          <w:szCs w:val="24"/>
          <w:lang w:eastAsia="de-DE"/>
        </w:rPr>
        <w:t>Dolzer</w:t>
      </w:r>
      <w:proofErr w:type="spellEnd"/>
      <w:r w:rsidRPr="000F1A41">
        <w:rPr>
          <w:rFonts w:ascii="Arial" w:eastAsia="Times New Roman" w:hAnsi="Arial" w:cs="Arial"/>
          <w:sz w:val="24"/>
          <w:szCs w:val="24"/>
          <w:lang w:eastAsia="de-DE"/>
        </w:rPr>
        <w:t xml:space="preserve"> erklärte dazu:</w:t>
      </w:r>
    </w:p>
    <w:p w:rsidR="006962C6" w:rsidRPr="000F1A41" w:rsidRDefault="006962C6" w:rsidP="006962C6">
      <w:pPr>
        <w:spacing w:before="100" w:beforeAutospacing="1" w:after="0" w:line="240" w:lineRule="auto"/>
        <w:rPr>
          <w:rFonts w:ascii="Arial" w:eastAsia="Times New Roman" w:hAnsi="Arial" w:cs="Arial"/>
          <w:sz w:val="24"/>
          <w:szCs w:val="24"/>
          <w:lang w:eastAsia="de-DE"/>
        </w:rPr>
      </w:pPr>
      <w:r w:rsidRPr="006962C6">
        <w:rPr>
          <w:rFonts w:ascii="Arial" w:eastAsia="Times New Roman" w:hAnsi="Arial" w:cs="Arial"/>
          <w:sz w:val="24"/>
          <w:szCs w:val="24"/>
          <w:lang w:eastAsia="de-DE"/>
        </w:rPr>
        <w:t xml:space="preserve">„Seit Monaten begehen Soldaten der türkischen Armee regelmäßig Kriegsverbrechen in den kurdischen Provinzen der Türkei. Immer wieder werden </w:t>
      </w:r>
      <w:proofErr w:type="spellStart"/>
      <w:r w:rsidRPr="006962C6">
        <w:rPr>
          <w:rFonts w:ascii="Arial" w:eastAsia="Times New Roman" w:hAnsi="Arial" w:cs="Arial"/>
          <w:sz w:val="24"/>
          <w:szCs w:val="24"/>
          <w:lang w:eastAsia="de-DE"/>
        </w:rPr>
        <w:t>ZivilistInnen</w:t>
      </w:r>
      <w:proofErr w:type="spellEnd"/>
      <w:r w:rsidRPr="006962C6">
        <w:rPr>
          <w:rFonts w:ascii="Arial" w:eastAsia="Times New Roman" w:hAnsi="Arial" w:cs="Arial"/>
          <w:sz w:val="24"/>
          <w:szCs w:val="24"/>
          <w:lang w:eastAsia="de-DE"/>
        </w:rPr>
        <w:t xml:space="preserve"> ohne Grund von Scharfschützen erschossen. In der Stadt </w:t>
      </w:r>
      <w:proofErr w:type="spellStart"/>
      <w:r w:rsidRPr="006962C6">
        <w:rPr>
          <w:rFonts w:ascii="Arial" w:eastAsia="Times New Roman" w:hAnsi="Arial" w:cs="Arial"/>
          <w:sz w:val="24"/>
          <w:szCs w:val="24"/>
          <w:lang w:eastAsia="de-DE"/>
        </w:rPr>
        <w:t>Cizre</w:t>
      </w:r>
      <w:proofErr w:type="spellEnd"/>
      <w:r w:rsidRPr="006962C6">
        <w:rPr>
          <w:rFonts w:ascii="Arial" w:eastAsia="Times New Roman" w:hAnsi="Arial" w:cs="Arial"/>
          <w:sz w:val="24"/>
          <w:szCs w:val="24"/>
          <w:lang w:eastAsia="de-DE"/>
        </w:rPr>
        <w:t xml:space="preserve"> wurden Anfang des Jahres mehr als 20 </w:t>
      </w:r>
      <w:proofErr w:type="spellStart"/>
      <w:r w:rsidRPr="006962C6">
        <w:rPr>
          <w:rFonts w:ascii="Arial" w:eastAsia="Times New Roman" w:hAnsi="Arial" w:cs="Arial"/>
          <w:sz w:val="24"/>
          <w:szCs w:val="24"/>
          <w:lang w:eastAsia="de-DE"/>
        </w:rPr>
        <w:t>ZivilistInnen</w:t>
      </w:r>
      <w:proofErr w:type="spellEnd"/>
      <w:r w:rsidRPr="006962C6">
        <w:rPr>
          <w:rFonts w:ascii="Arial" w:eastAsia="Times New Roman" w:hAnsi="Arial" w:cs="Arial"/>
          <w:sz w:val="24"/>
          <w:szCs w:val="24"/>
          <w:lang w:eastAsia="de-DE"/>
        </w:rPr>
        <w:t xml:space="preserve"> bei lebendigem Leib verbrannt, als Soldaten Benzin in einen Keller schütteten, in dem sich zehn Tage lang Verletzte aufgehalten hatten und es anzündeten. In mehreren Städten u.a. in Diyarbakir, </w:t>
      </w:r>
      <w:proofErr w:type="spellStart"/>
      <w:r w:rsidRPr="006962C6">
        <w:rPr>
          <w:rFonts w:ascii="Arial" w:eastAsia="Times New Roman" w:hAnsi="Arial" w:cs="Arial"/>
          <w:sz w:val="24"/>
          <w:szCs w:val="24"/>
          <w:lang w:eastAsia="de-DE"/>
        </w:rPr>
        <w:t>Yüksekova</w:t>
      </w:r>
      <w:proofErr w:type="spellEnd"/>
      <w:r w:rsidRPr="006962C6">
        <w:rPr>
          <w:rFonts w:ascii="Arial" w:eastAsia="Times New Roman" w:hAnsi="Arial" w:cs="Arial"/>
          <w:sz w:val="24"/>
          <w:szCs w:val="24"/>
          <w:lang w:eastAsia="de-DE"/>
        </w:rPr>
        <w:t xml:space="preserve"> und </w:t>
      </w:r>
      <w:proofErr w:type="spellStart"/>
      <w:r w:rsidRPr="006962C6">
        <w:rPr>
          <w:rFonts w:ascii="Arial" w:eastAsia="Times New Roman" w:hAnsi="Arial" w:cs="Arial"/>
          <w:sz w:val="24"/>
          <w:szCs w:val="24"/>
          <w:lang w:eastAsia="de-DE"/>
        </w:rPr>
        <w:t>Sirnak</w:t>
      </w:r>
      <w:proofErr w:type="spellEnd"/>
      <w:r w:rsidRPr="006962C6">
        <w:rPr>
          <w:rFonts w:ascii="Arial" w:eastAsia="Times New Roman" w:hAnsi="Arial" w:cs="Arial"/>
          <w:sz w:val="24"/>
          <w:szCs w:val="24"/>
          <w:lang w:eastAsia="de-DE"/>
        </w:rPr>
        <w:t xml:space="preserve"> wurden und werden Wohnhäuser mit Raketen und von Panzern beschossen. Mehr als 400 </w:t>
      </w:r>
      <w:proofErr w:type="spellStart"/>
      <w:r w:rsidRPr="006962C6">
        <w:rPr>
          <w:rFonts w:ascii="Arial" w:eastAsia="Times New Roman" w:hAnsi="Arial" w:cs="Arial"/>
          <w:sz w:val="24"/>
          <w:szCs w:val="24"/>
          <w:lang w:eastAsia="de-DE"/>
        </w:rPr>
        <w:t>ZivilistInnen</w:t>
      </w:r>
      <w:proofErr w:type="spellEnd"/>
      <w:r w:rsidRPr="006962C6">
        <w:rPr>
          <w:rFonts w:ascii="Arial" w:eastAsia="Times New Roman" w:hAnsi="Arial" w:cs="Arial"/>
          <w:sz w:val="24"/>
          <w:szCs w:val="24"/>
          <w:lang w:eastAsia="de-DE"/>
        </w:rPr>
        <w:t xml:space="preserve"> starben bisher, ganze Stadtteile wurden dem Erdboden gleich gemacht. All das und die jetzige extralegale Hinrichtung von 20 Menschen in </w:t>
      </w:r>
      <w:proofErr w:type="spellStart"/>
      <w:r w:rsidRPr="006962C6">
        <w:rPr>
          <w:rFonts w:ascii="Arial" w:eastAsia="Times New Roman" w:hAnsi="Arial" w:cs="Arial"/>
          <w:sz w:val="24"/>
          <w:szCs w:val="24"/>
          <w:lang w:eastAsia="de-DE"/>
        </w:rPr>
        <w:t>Nusaybin</w:t>
      </w:r>
      <w:proofErr w:type="spellEnd"/>
      <w:r w:rsidRPr="006962C6">
        <w:rPr>
          <w:rFonts w:ascii="Arial" w:eastAsia="Times New Roman" w:hAnsi="Arial" w:cs="Arial"/>
          <w:sz w:val="24"/>
          <w:szCs w:val="24"/>
          <w:lang w:eastAsia="de-DE"/>
        </w:rPr>
        <w:t xml:space="preserve"> darf nicht hingenommen werden. Es ist unerträglich und verantwortungslos, dass die Bundesregierung diese Verbrechen zulässt, die von der Regierung Erdogan zu verantworten sind. Anstatt den Flüchtlingsdeal aufrecht zu erhalten und die sicherheitspolitische sowie militärische Zusammenarbeit mit der Türkei sogar auszubauen, wäre notwendig</w:t>
      </w:r>
      <w:r w:rsidRPr="000F1A41">
        <w:rPr>
          <w:rFonts w:ascii="Arial" w:eastAsia="Times New Roman" w:hAnsi="Arial" w:cs="Arial"/>
          <w:sz w:val="24"/>
          <w:szCs w:val="24"/>
          <w:lang w:eastAsia="de-DE"/>
        </w:rPr>
        <w:t>,</w:t>
      </w:r>
      <w:r w:rsidRPr="006962C6">
        <w:rPr>
          <w:rFonts w:ascii="Arial" w:eastAsia="Times New Roman" w:hAnsi="Arial" w:cs="Arial"/>
          <w:sz w:val="24"/>
          <w:szCs w:val="24"/>
          <w:lang w:eastAsia="de-DE"/>
        </w:rPr>
        <w:t xml:space="preserve"> die militärische und wirtschaftliche Zusammenarbeit mit der Regierung Erdogan solange einzustellen, bis die systematischen Menschenrechtsverletzungen und Kriegsverbrechen endlich aufhören</w:t>
      </w:r>
      <w:r w:rsidRPr="000F1A41">
        <w:rPr>
          <w:rFonts w:ascii="Arial" w:eastAsia="Times New Roman" w:hAnsi="Arial" w:cs="Arial"/>
          <w:sz w:val="24"/>
          <w:szCs w:val="24"/>
          <w:lang w:eastAsia="de-DE"/>
        </w:rPr>
        <w:t>."</w:t>
      </w:r>
    </w:p>
    <w:p w:rsidR="006962C6" w:rsidRPr="006962C6" w:rsidRDefault="006962C6" w:rsidP="006962C6">
      <w:pPr>
        <w:spacing w:before="100" w:beforeAutospacing="1" w:after="0" w:line="240" w:lineRule="auto"/>
        <w:rPr>
          <w:rFonts w:ascii="Arial" w:eastAsia="Times New Roman" w:hAnsi="Arial" w:cs="Arial"/>
          <w:sz w:val="24"/>
          <w:szCs w:val="24"/>
          <w:lang w:eastAsia="de-DE"/>
        </w:rPr>
      </w:pPr>
      <w:r w:rsidRPr="000F1A41">
        <w:rPr>
          <w:rFonts w:ascii="Arial" w:eastAsia="Times New Roman" w:hAnsi="Arial" w:cs="Arial"/>
          <w:sz w:val="24"/>
          <w:szCs w:val="24"/>
          <w:lang w:eastAsia="de-DE"/>
        </w:rPr>
        <w:t>Weiter erklärte der Abgeordnete:</w:t>
      </w:r>
    </w:p>
    <w:p w:rsidR="006962C6" w:rsidRPr="006962C6" w:rsidRDefault="006962C6" w:rsidP="006962C6">
      <w:pPr>
        <w:spacing w:before="100" w:beforeAutospacing="1" w:after="0" w:line="240" w:lineRule="auto"/>
        <w:rPr>
          <w:rFonts w:ascii="Arial" w:eastAsia="Times New Roman" w:hAnsi="Arial" w:cs="Arial"/>
          <w:sz w:val="24"/>
          <w:szCs w:val="24"/>
          <w:lang w:eastAsia="de-DE"/>
        </w:rPr>
      </w:pPr>
      <w:r w:rsidRPr="006962C6">
        <w:rPr>
          <w:rFonts w:ascii="Arial" w:eastAsia="Times New Roman" w:hAnsi="Arial" w:cs="Arial"/>
          <w:sz w:val="24"/>
          <w:szCs w:val="24"/>
          <w:lang w:eastAsia="de-DE"/>
        </w:rPr>
        <w:t>„Solange jedoch geostrategische Aspekte im Mittelpunkt der bundesdeutschen Außenpolitik im Mittleren Osten stehen, wird der zunehmend despotisch agierende Staatspräsident Erdogan eher dazu ermuntert den Krieg gegen die kurdische Zivilbevölkerung fortzusetzen, jegliche Opposition zu kriminalisieren und den Islamischen Staat weiter mit Waffen und Infrastruktur zu unterstützen</w:t>
      </w:r>
      <w:r w:rsidRPr="000F1A41">
        <w:rPr>
          <w:rFonts w:ascii="Arial" w:eastAsia="Times New Roman" w:hAnsi="Arial" w:cs="Arial"/>
          <w:sz w:val="24"/>
          <w:szCs w:val="24"/>
          <w:lang w:eastAsia="de-DE"/>
        </w:rPr>
        <w:t>."</w:t>
      </w:r>
    </w:p>
    <w:p w:rsidR="006962C6" w:rsidRPr="006962C6" w:rsidRDefault="006962C6" w:rsidP="006962C6">
      <w:pPr>
        <w:spacing w:after="0" w:line="240" w:lineRule="auto"/>
        <w:rPr>
          <w:rFonts w:ascii="Arial" w:eastAsia="Times New Roman" w:hAnsi="Arial" w:cs="Arial"/>
          <w:sz w:val="24"/>
          <w:szCs w:val="24"/>
          <w:lang w:eastAsia="de-DE"/>
        </w:rPr>
      </w:pPr>
    </w:p>
    <w:p w:rsidR="006962C6" w:rsidRPr="006962C6" w:rsidRDefault="006962C6" w:rsidP="006962C6">
      <w:pPr>
        <w:spacing w:after="0" w:line="240" w:lineRule="auto"/>
        <w:rPr>
          <w:rFonts w:ascii="Arial" w:eastAsia="Times New Roman" w:hAnsi="Arial" w:cs="Arial"/>
          <w:sz w:val="24"/>
          <w:szCs w:val="24"/>
          <w:lang w:eastAsia="de-DE"/>
        </w:rPr>
      </w:pPr>
      <w:r w:rsidRPr="006962C6">
        <w:rPr>
          <w:rFonts w:ascii="Arial" w:eastAsia="Times New Roman" w:hAnsi="Arial" w:cs="Arial"/>
          <w:sz w:val="24"/>
          <w:szCs w:val="24"/>
          <w:lang w:eastAsia="de-DE"/>
        </w:rPr>
        <w:t xml:space="preserve">-- </w:t>
      </w:r>
    </w:p>
    <w:p w:rsidR="006962C6" w:rsidRPr="006962C6" w:rsidRDefault="006962C6" w:rsidP="0069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lang w:eastAsia="de-DE"/>
        </w:rPr>
      </w:pPr>
      <w:r w:rsidRPr="006962C6">
        <w:rPr>
          <w:rFonts w:ascii="Arial" w:eastAsia="Times New Roman" w:hAnsi="Arial" w:cs="Arial"/>
          <w:sz w:val="24"/>
          <w:szCs w:val="24"/>
          <w:lang w:eastAsia="de-DE"/>
        </w:rPr>
        <w:t xml:space="preserve">Martin </w:t>
      </w:r>
      <w:proofErr w:type="spellStart"/>
      <w:r w:rsidRPr="006962C6">
        <w:rPr>
          <w:rFonts w:ascii="Arial" w:eastAsia="Times New Roman" w:hAnsi="Arial" w:cs="Arial"/>
          <w:sz w:val="24"/>
          <w:szCs w:val="24"/>
          <w:lang w:eastAsia="de-DE"/>
        </w:rPr>
        <w:t>Dolzer</w:t>
      </w:r>
      <w:proofErr w:type="spellEnd"/>
      <w:r w:rsidR="00474048">
        <w:rPr>
          <w:rFonts w:ascii="Arial" w:eastAsia="Times New Roman" w:hAnsi="Arial" w:cs="Arial"/>
          <w:sz w:val="24"/>
          <w:szCs w:val="24"/>
          <w:lang w:eastAsia="de-DE"/>
        </w:rPr>
        <w:t>, Die Linke,</w:t>
      </w:r>
      <w:bookmarkStart w:id="0" w:name="_GoBack"/>
      <w:bookmarkEnd w:id="0"/>
      <w:r w:rsidR="000F1A41" w:rsidRPr="000F1A41">
        <w:rPr>
          <w:rFonts w:ascii="Arial" w:eastAsia="Times New Roman" w:hAnsi="Arial" w:cs="Arial"/>
          <w:sz w:val="24"/>
          <w:szCs w:val="24"/>
          <w:lang w:eastAsia="de-DE"/>
        </w:rPr>
        <w:t xml:space="preserve"> ist </w:t>
      </w:r>
      <w:r w:rsidRPr="006962C6">
        <w:rPr>
          <w:rFonts w:ascii="Arial" w:eastAsia="Times New Roman" w:hAnsi="Arial" w:cs="Arial"/>
          <w:sz w:val="24"/>
          <w:szCs w:val="24"/>
          <w:lang w:eastAsia="de-DE"/>
        </w:rPr>
        <w:t>Sprecher für Europa- und Friedenspolitik, Justiz, Wissenschaft und Queer</w:t>
      </w:r>
      <w:r w:rsidR="000F1A41" w:rsidRPr="000F1A41">
        <w:rPr>
          <w:rFonts w:ascii="Arial" w:eastAsia="Times New Roman" w:hAnsi="Arial" w:cs="Arial"/>
          <w:sz w:val="24"/>
          <w:szCs w:val="24"/>
          <w:lang w:eastAsia="de-DE"/>
        </w:rPr>
        <w:t xml:space="preserve"> in der Hamburger Bürgerschaft.</w:t>
      </w:r>
    </w:p>
    <w:p w:rsidR="003C6710" w:rsidRDefault="003C6710" w:rsidP="0069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p w:rsidR="006962C6" w:rsidRPr="006962C6" w:rsidRDefault="006962C6" w:rsidP="0069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de-DE"/>
        </w:rPr>
      </w:pPr>
    </w:p>
    <w:sectPr w:rsidR="006962C6" w:rsidRPr="006962C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C6"/>
    <w:rsid w:val="000D4CBF"/>
    <w:rsid w:val="000F1A41"/>
    <w:rsid w:val="003C6710"/>
    <w:rsid w:val="00474048"/>
    <w:rsid w:val="006962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6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69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962C6"/>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6962C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D4CB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6962C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6962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6962C6"/>
    <w:rPr>
      <w:rFonts w:ascii="Courier New" w:eastAsia="Times New Roman" w:hAnsi="Courier New" w:cs="Courier New"/>
      <w:sz w:val="20"/>
      <w:szCs w:val="20"/>
      <w:lang w:eastAsia="de-DE"/>
    </w:rPr>
  </w:style>
  <w:style w:type="character" w:styleId="Hyperlink">
    <w:name w:val="Hyperlink"/>
    <w:basedOn w:val="Absatz-Standardschriftart"/>
    <w:uiPriority w:val="99"/>
    <w:semiHidden/>
    <w:unhideWhenUsed/>
    <w:rsid w:val="006962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3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3B70C-5FF0-4B3D-B90E-BC99D65C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2263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2016-06-05T09:16:00Z</dcterms:created>
  <dcterms:modified xsi:type="dcterms:W3CDTF">2016-06-05T09:40:00Z</dcterms:modified>
</cp:coreProperties>
</file>