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FA" w:rsidRPr="001204CD" w:rsidRDefault="00B83CA8" w:rsidP="00990150">
      <w:pPr>
        <w:spacing w:before="100" w:beforeAutospacing="1" w:after="100" w:afterAutospacing="1" w:line="240" w:lineRule="auto"/>
        <w:outlineLvl w:val="0"/>
        <w:rPr>
          <w:rFonts w:ascii="Arial" w:hAnsi="Arial" w:cs="Arial"/>
          <w:b/>
          <w:bCs/>
          <w:kern w:val="36"/>
          <w:sz w:val="24"/>
          <w:szCs w:val="24"/>
          <w:lang w:eastAsia="de-DE"/>
        </w:rPr>
      </w:pPr>
      <w:proofErr w:type="spellStart"/>
      <w:r>
        <w:rPr>
          <w:rFonts w:ascii="Arial" w:hAnsi="Arial" w:cs="Arial"/>
          <w:b/>
          <w:bCs/>
          <w:kern w:val="36"/>
          <w:sz w:val="24"/>
          <w:szCs w:val="24"/>
          <w:lang w:eastAsia="de-DE"/>
        </w:rPr>
        <w:t>Ansip</w:t>
      </w:r>
      <w:proofErr w:type="spellEnd"/>
      <w:r>
        <w:rPr>
          <w:rFonts w:ascii="Arial" w:hAnsi="Arial" w:cs="Arial"/>
          <w:b/>
          <w:bCs/>
          <w:kern w:val="36"/>
          <w:sz w:val="24"/>
          <w:szCs w:val="24"/>
          <w:lang w:eastAsia="de-DE"/>
        </w:rPr>
        <w:t xml:space="preserve"> und Oettinger: </w:t>
      </w:r>
      <w:r w:rsidR="00EF32FA" w:rsidRPr="001204CD">
        <w:rPr>
          <w:rFonts w:ascii="Arial" w:hAnsi="Arial" w:cs="Arial"/>
          <w:b/>
          <w:bCs/>
          <w:kern w:val="36"/>
          <w:sz w:val="24"/>
          <w:szCs w:val="24"/>
          <w:lang w:eastAsia="de-DE"/>
        </w:rPr>
        <w:t xml:space="preserve">EU-Kommission verspricht nun die Abschaffung der Roaming-Gebühren </w:t>
      </w:r>
      <w:r w:rsidR="00162289" w:rsidRPr="001204CD">
        <w:rPr>
          <w:rFonts w:ascii="Arial" w:hAnsi="Arial" w:cs="Arial"/>
          <w:b/>
          <w:bCs/>
          <w:kern w:val="36"/>
          <w:sz w:val="24"/>
          <w:szCs w:val="24"/>
          <w:lang w:eastAsia="de-DE"/>
        </w:rPr>
        <w:t xml:space="preserve">(erst) </w:t>
      </w:r>
      <w:r w:rsidR="00EF32FA" w:rsidRPr="001204CD">
        <w:rPr>
          <w:rFonts w:ascii="Arial" w:hAnsi="Arial" w:cs="Arial"/>
          <w:b/>
          <w:bCs/>
          <w:kern w:val="36"/>
          <w:sz w:val="24"/>
          <w:szCs w:val="24"/>
          <w:lang w:eastAsia="de-DE"/>
        </w:rPr>
        <w:t>zum 15. Juni 2017</w:t>
      </w:r>
      <w:r w:rsidR="000C736B">
        <w:rPr>
          <w:rFonts w:ascii="Arial" w:hAnsi="Arial" w:cs="Arial"/>
          <w:b/>
          <w:bCs/>
          <w:kern w:val="36"/>
          <w:sz w:val="24"/>
          <w:szCs w:val="24"/>
          <w:lang w:eastAsia="de-DE"/>
        </w:rPr>
        <w:t xml:space="preserve"> – in der Regel aber nur für </w:t>
      </w:r>
      <w:r>
        <w:rPr>
          <w:rFonts w:ascii="Arial" w:hAnsi="Arial" w:cs="Arial"/>
          <w:b/>
          <w:bCs/>
          <w:kern w:val="36"/>
          <w:sz w:val="24"/>
          <w:szCs w:val="24"/>
          <w:lang w:eastAsia="de-DE"/>
        </w:rPr>
        <w:t xml:space="preserve">mindestens </w:t>
      </w:r>
      <w:r w:rsidR="000C736B">
        <w:rPr>
          <w:rFonts w:ascii="Arial" w:hAnsi="Arial" w:cs="Arial"/>
          <w:b/>
          <w:bCs/>
          <w:kern w:val="36"/>
          <w:sz w:val="24"/>
          <w:szCs w:val="24"/>
          <w:lang w:eastAsia="de-DE"/>
        </w:rPr>
        <w:t>90 Tage.</w:t>
      </w:r>
    </w:p>
    <w:p w:rsidR="00990150" w:rsidRPr="001204CD" w:rsidRDefault="000C736B" w:rsidP="00990150">
      <w:pPr>
        <w:spacing w:after="0" w:line="240" w:lineRule="auto"/>
        <w:rPr>
          <w:rFonts w:ascii="Arial" w:hAnsi="Arial" w:cs="Arial"/>
          <w:sz w:val="24"/>
          <w:szCs w:val="24"/>
          <w:lang w:eastAsia="de-DE"/>
        </w:rPr>
      </w:pPr>
      <w:r>
        <w:rPr>
          <w:rFonts w:ascii="Arial" w:hAnsi="Arial" w:cs="Arial"/>
          <w:sz w:val="24"/>
          <w:szCs w:val="24"/>
          <w:lang w:eastAsia="de-DE"/>
        </w:rPr>
        <w:t xml:space="preserve"> </w:t>
      </w:r>
    </w:p>
    <w:p w:rsidR="00990150" w:rsidRPr="001204CD" w:rsidRDefault="00EF32FA" w:rsidP="00990150">
      <w:pPr>
        <w:spacing w:before="100" w:beforeAutospacing="1" w:after="100" w:afterAutospacing="1" w:line="240" w:lineRule="auto"/>
        <w:rPr>
          <w:rFonts w:ascii="Arial" w:hAnsi="Arial" w:cs="Arial"/>
          <w:sz w:val="24"/>
          <w:szCs w:val="24"/>
          <w:lang w:eastAsia="de-DE"/>
        </w:rPr>
      </w:pPr>
      <w:r w:rsidRPr="001204CD">
        <w:rPr>
          <w:rFonts w:ascii="Arial" w:hAnsi="Arial" w:cs="Arial"/>
          <w:sz w:val="24"/>
          <w:szCs w:val="24"/>
          <w:lang w:eastAsia="de-DE"/>
        </w:rPr>
        <w:t>Nachdem es bisher hieß, die Roaming-Gebühren fallen zum 1. Juni 2017, gab die EU-Kommission nun heute bekannt, dass d</w:t>
      </w:r>
      <w:r w:rsidR="00990150" w:rsidRPr="001204CD">
        <w:rPr>
          <w:rFonts w:ascii="Arial" w:hAnsi="Arial" w:cs="Arial"/>
          <w:sz w:val="24"/>
          <w:szCs w:val="24"/>
          <w:lang w:eastAsia="de-DE"/>
        </w:rPr>
        <w:t>ie Roaming-Gebü</w:t>
      </w:r>
      <w:r w:rsidRPr="001204CD">
        <w:rPr>
          <w:rFonts w:ascii="Arial" w:hAnsi="Arial" w:cs="Arial"/>
          <w:sz w:val="24"/>
          <w:szCs w:val="24"/>
          <w:lang w:eastAsia="de-DE"/>
        </w:rPr>
        <w:t>hren bei Reisen in der EU</w:t>
      </w:r>
      <w:r w:rsidR="00990150" w:rsidRPr="001204CD">
        <w:rPr>
          <w:rFonts w:ascii="Arial" w:hAnsi="Arial" w:cs="Arial"/>
          <w:sz w:val="24"/>
          <w:szCs w:val="24"/>
          <w:lang w:eastAsia="de-DE"/>
        </w:rPr>
        <w:t xml:space="preserve"> </w:t>
      </w:r>
      <w:r w:rsidRPr="001204CD">
        <w:rPr>
          <w:rFonts w:ascii="Arial" w:hAnsi="Arial" w:cs="Arial"/>
          <w:sz w:val="24"/>
          <w:szCs w:val="24"/>
          <w:lang w:eastAsia="de-DE"/>
        </w:rPr>
        <w:t>„</w:t>
      </w:r>
      <w:r w:rsidR="00990150" w:rsidRPr="001204CD">
        <w:rPr>
          <w:rFonts w:ascii="Arial" w:hAnsi="Arial" w:cs="Arial"/>
          <w:sz w:val="24"/>
          <w:szCs w:val="24"/>
          <w:lang w:eastAsia="de-DE"/>
        </w:rPr>
        <w:t>wie versprochen am 15. Juni 2017 abgeschafft</w:t>
      </w:r>
      <w:r w:rsidRPr="001204CD">
        <w:rPr>
          <w:rFonts w:ascii="Arial" w:hAnsi="Arial" w:cs="Arial"/>
          <w:sz w:val="24"/>
          <w:szCs w:val="24"/>
          <w:lang w:eastAsia="de-DE"/>
        </w:rPr>
        <w:t>“ würden. Das hätten</w:t>
      </w:r>
      <w:r w:rsidR="00990150" w:rsidRPr="001204CD">
        <w:rPr>
          <w:rFonts w:ascii="Arial" w:hAnsi="Arial" w:cs="Arial"/>
          <w:sz w:val="24"/>
          <w:szCs w:val="24"/>
          <w:lang w:eastAsia="de-DE"/>
        </w:rPr>
        <w:t xml:space="preserve"> </w:t>
      </w:r>
      <w:proofErr w:type="spellStart"/>
      <w:r w:rsidR="00990150" w:rsidRPr="001204CD">
        <w:rPr>
          <w:rFonts w:ascii="Arial" w:hAnsi="Arial" w:cs="Arial"/>
          <w:sz w:val="24"/>
          <w:szCs w:val="24"/>
          <w:lang w:eastAsia="de-DE"/>
        </w:rPr>
        <w:t>Andrus</w:t>
      </w:r>
      <w:proofErr w:type="spellEnd"/>
      <w:r w:rsidR="00990150" w:rsidRPr="001204CD">
        <w:rPr>
          <w:rFonts w:ascii="Arial" w:hAnsi="Arial" w:cs="Arial"/>
          <w:sz w:val="24"/>
          <w:szCs w:val="24"/>
          <w:lang w:eastAsia="de-DE"/>
        </w:rPr>
        <w:t xml:space="preserve"> </w:t>
      </w:r>
      <w:proofErr w:type="spellStart"/>
      <w:r w:rsidR="00990150" w:rsidRPr="001204CD">
        <w:rPr>
          <w:rFonts w:ascii="Arial" w:hAnsi="Arial" w:cs="Arial"/>
          <w:sz w:val="24"/>
          <w:szCs w:val="24"/>
          <w:lang w:eastAsia="de-DE"/>
        </w:rPr>
        <w:t>Ansip</w:t>
      </w:r>
      <w:proofErr w:type="spellEnd"/>
      <w:r w:rsidR="00990150" w:rsidRPr="001204CD">
        <w:rPr>
          <w:rFonts w:ascii="Arial" w:hAnsi="Arial" w:cs="Arial"/>
          <w:sz w:val="24"/>
          <w:szCs w:val="24"/>
          <w:lang w:eastAsia="de-DE"/>
        </w:rPr>
        <w:t>, Vizepräsident der EU-Kommission und zuständig für den Digitalen Binnenmarkt, und EU-Kommissar Günther Oettinger, zuständig für die digitale Wirtschaft und Gesellschaft, in einem gemeinsamen Statement bekräftigt. Medien</w:t>
      </w:r>
      <w:r w:rsidRPr="001204CD">
        <w:rPr>
          <w:rFonts w:ascii="Arial" w:hAnsi="Arial" w:cs="Arial"/>
          <w:sz w:val="24"/>
          <w:szCs w:val="24"/>
          <w:lang w:eastAsia="de-DE"/>
        </w:rPr>
        <w:t>berichte, wonach</w:t>
      </w:r>
      <w:r w:rsidR="00990150" w:rsidRPr="001204CD">
        <w:rPr>
          <w:rFonts w:ascii="Arial" w:hAnsi="Arial" w:cs="Arial"/>
          <w:sz w:val="24"/>
          <w:szCs w:val="24"/>
          <w:lang w:eastAsia="de-DE"/>
        </w:rPr>
        <w:t xml:space="preserve"> die EU-Kommission von der Abschaffung der </w:t>
      </w:r>
      <w:r w:rsidRPr="001204CD">
        <w:rPr>
          <w:rFonts w:ascii="Arial" w:hAnsi="Arial" w:cs="Arial"/>
          <w:sz w:val="24"/>
          <w:szCs w:val="24"/>
          <w:lang w:eastAsia="de-DE"/>
        </w:rPr>
        <w:t xml:space="preserve">Roaming-Gebühren abrücken wolle, seien demnach </w:t>
      </w:r>
      <w:r w:rsidR="00B83CA8">
        <w:rPr>
          <w:rFonts w:ascii="Arial" w:hAnsi="Arial" w:cs="Arial"/>
          <w:sz w:val="24"/>
          <w:szCs w:val="24"/>
          <w:lang w:eastAsia="de-DE"/>
        </w:rPr>
        <w:t xml:space="preserve">offensichtlich </w:t>
      </w:r>
      <w:r w:rsidRPr="001204CD">
        <w:rPr>
          <w:rFonts w:ascii="Arial" w:hAnsi="Arial" w:cs="Arial"/>
          <w:sz w:val="24"/>
          <w:szCs w:val="24"/>
          <w:lang w:eastAsia="de-DE"/>
        </w:rPr>
        <w:t>unzutreffend.</w:t>
      </w:r>
    </w:p>
    <w:p w:rsidR="001204CD" w:rsidRDefault="001204CD" w:rsidP="00990150">
      <w:pPr>
        <w:spacing w:before="100" w:beforeAutospacing="1" w:after="100" w:afterAutospacing="1" w:line="240" w:lineRule="auto"/>
        <w:rPr>
          <w:rFonts w:ascii="Arial" w:hAnsi="Arial" w:cs="Arial"/>
          <w:sz w:val="24"/>
          <w:szCs w:val="24"/>
          <w:lang w:eastAsia="de-DE"/>
        </w:rPr>
      </w:pPr>
    </w:p>
    <w:p w:rsidR="00990150" w:rsidRPr="001204CD" w:rsidRDefault="00990150" w:rsidP="00990150">
      <w:pPr>
        <w:spacing w:before="100" w:beforeAutospacing="1" w:after="100" w:afterAutospacing="1" w:line="240" w:lineRule="auto"/>
        <w:rPr>
          <w:rFonts w:ascii="Arial" w:hAnsi="Arial" w:cs="Arial"/>
          <w:sz w:val="24"/>
          <w:szCs w:val="24"/>
          <w:lang w:eastAsia="de-DE"/>
        </w:rPr>
      </w:pPr>
      <w:r w:rsidRPr="001204CD">
        <w:rPr>
          <w:rFonts w:ascii="Arial" w:hAnsi="Arial" w:cs="Arial"/>
          <w:sz w:val="24"/>
          <w:szCs w:val="24"/>
          <w:lang w:eastAsia="de-DE"/>
        </w:rPr>
        <w:t xml:space="preserve">„Die Abschaffung der Roaming-Gebühren ist eine der größten Errungenschaften der Europäischen Union der vergangenen Jahre und ein Meilenstein auf dem Weg zum Digitalen Binnenmarkt“, so </w:t>
      </w:r>
      <w:proofErr w:type="spellStart"/>
      <w:r w:rsidRPr="001204CD">
        <w:rPr>
          <w:rFonts w:ascii="Arial" w:hAnsi="Arial" w:cs="Arial"/>
          <w:sz w:val="24"/>
          <w:szCs w:val="24"/>
          <w:lang w:eastAsia="de-DE"/>
        </w:rPr>
        <w:t>Ansip</w:t>
      </w:r>
      <w:proofErr w:type="spellEnd"/>
      <w:r w:rsidRPr="001204CD">
        <w:rPr>
          <w:rFonts w:ascii="Arial" w:hAnsi="Arial" w:cs="Arial"/>
          <w:sz w:val="24"/>
          <w:szCs w:val="24"/>
          <w:lang w:eastAsia="de-DE"/>
        </w:rPr>
        <w:t xml:space="preserve"> und Oettinger. Mehr als ein Jahrzehnt habe die EU-Kommission daran gearbeitet, diese zusätzlichen Kosten abzuschaffen, die die Mobilfunkanbieter den Verbrauchern auf ihren Urlaubsreisen, bei Wochenend-Ausflügen oder Dienstreisen auferlegen. Seit 2007 seien die Roaming-Preise um 90 Prozent gefallen. „Das hat die Nutzungsgewohnheiten vieler Europäer geändert, die früher auf ihren Reisen ihr Handy einfach ausgeschaltet h</w:t>
      </w:r>
      <w:r w:rsidR="00B83CA8">
        <w:rPr>
          <w:rFonts w:ascii="Arial" w:hAnsi="Arial" w:cs="Arial"/>
          <w:sz w:val="24"/>
          <w:szCs w:val="24"/>
          <w:lang w:eastAsia="de-DE"/>
        </w:rPr>
        <w:t>aben</w:t>
      </w:r>
      <w:r w:rsidRPr="001204CD">
        <w:rPr>
          <w:rFonts w:ascii="Arial" w:hAnsi="Arial" w:cs="Arial"/>
          <w:sz w:val="24"/>
          <w:szCs w:val="24"/>
          <w:lang w:eastAsia="de-DE"/>
        </w:rPr>
        <w:t>“</w:t>
      </w:r>
      <w:r w:rsidR="00B83CA8">
        <w:rPr>
          <w:rFonts w:ascii="Arial" w:hAnsi="Arial" w:cs="Arial"/>
          <w:sz w:val="24"/>
          <w:szCs w:val="24"/>
          <w:lang w:eastAsia="de-DE"/>
        </w:rPr>
        <w:t>, so die Kommissare.</w:t>
      </w:r>
    </w:p>
    <w:p w:rsidR="001204CD" w:rsidRDefault="001204CD" w:rsidP="00990150">
      <w:pPr>
        <w:spacing w:before="100" w:beforeAutospacing="1" w:after="100" w:afterAutospacing="1" w:line="240" w:lineRule="auto"/>
        <w:rPr>
          <w:rFonts w:ascii="Arial" w:hAnsi="Arial" w:cs="Arial"/>
          <w:sz w:val="24"/>
          <w:szCs w:val="24"/>
          <w:lang w:eastAsia="de-DE"/>
        </w:rPr>
      </w:pPr>
    </w:p>
    <w:p w:rsidR="00990150" w:rsidRPr="001204CD" w:rsidRDefault="00990150" w:rsidP="00990150">
      <w:pPr>
        <w:spacing w:before="100" w:beforeAutospacing="1" w:after="100" w:afterAutospacing="1" w:line="240" w:lineRule="auto"/>
        <w:rPr>
          <w:rFonts w:ascii="Arial" w:hAnsi="Arial" w:cs="Arial"/>
          <w:sz w:val="24"/>
          <w:szCs w:val="24"/>
          <w:lang w:eastAsia="de-DE"/>
        </w:rPr>
      </w:pPr>
      <w:r w:rsidRPr="001204CD">
        <w:rPr>
          <w:rFonts w:ascii="Arial" w:hAnsi="Arial" w:cs="Arial"/>
          <w:sz w:val="24"/>
          <w:szCs w:val="24"/>
          <w:lang w:eastAsia="de-DE"/>
        </w:rPr>
        <w:t xml:space="preserve">Um nach der Abschaffung des </w:t>
      </w:r>
      <w:proofErr w:type="spellStart"/>
      <w:r w:rsidRPr="001204CD">
        <w:rPr>
          <w:rFonts w:ascii="Arial" w:hAnsi="Arial" w:cs="Arial"/>
          <w:sz w:val="24"/>
          <w:szCs w:val="24"/>
          <w:lang w:eastAsia="de-DE"/>
        </w:rPr>
        <w:t>Roamings</w:t>
      </w:r>
      <w:proofErr w:type="spellEnd"/>
      <w:r w:rsidRPr="001204CD">
        <w:rPr>
          <w:rFonts w:ascii="Arial" w:hAnsi="Arial" w:cs="Arial"/>
          <w:sz w:val="24"/>
          <w:szCs w:val="24"/>
          <w:lang w:eastAsia="de-DE"/>
        </w:rPr>
        <w:t xml:space="preserve"> auf Reisen steigende Preise für alle Mobilfunknutzer und Wettbewerbsverzerrungen im Mobilfunkmarkt zu verhindern, haben die EU-Mitgliedstaaten und die Abgeordneten des Europäischen Parlaments die Kommission im vergangenen Jahr gebeten, Klauseln auszuarbeiten, die eine faire Nutzung (fair </w:t>
      </w:r>
      <w:proofErr w:type="spellStart"/>
      <w:r w:rsidRPr="001204CD">
        <w:rPr>
          <w:rFonts w:ascii="Arial" w:hAnsi="Arial" w:cs="Arial"/>
          <w:sz w:val="24"/>
          <w:szCs w:val="24"/>
          <w:lang w:eastAsia="de-DE"/>
        </w:rPr>
        <w:t>use</w:t>
      </w:r>
      <w:proofErr w:type="spellEnd"/>
      <w:r w:rsidRPr="001204CD">
        <w:rPr>
          <w:rFonts w:ascii="Arial" w:hAnsi="Arial" w:cs="Arial"/>
          <w:sz w:val="24"/>
          <w:szCs w:val="24"/>
          <w:lang w:eastAsia="de-DE"/>
        </w:rPr>
        <w:t>) der neuen Regeln ab Juni 2017 absichern. Diesen Vorschlag hat die Kommission in dieser Woche veröffentlicht und um Kommentare gebeten.</w:t>
      </w:r>
    </w:p>
    <w:p w:rsidR="001204CD" w:rsidRDefault="001204CD" w:rsidP="00990150">
      <w:pPr>
        <w:spacing w:before="100" w:beforeAutospacing="1" w:after="100" w:afterAutospacing="1" w:line="240" w:lineRule="auto"/>
        <w:rPr>
          <w:rFonts w:ascii="Arial" w:hAnsi="Arial" w:cs="Arial"/>
          <w:b/>
          <w:bCs/>
          <w:sz w:val="24"/>
          <w:szCs w:val="24"/>
          <w:lang w:eastAsia="de-DE"/>
        </w:rPr>
      </w:pPr>
    </w:p>
    <w:p w:rsidR="00990150" w:rsidRPr="001204CD" w:rsidRDefault="00990150" w:rsidP="00990150">
      <w:pPr>
        <w:spacing w:before="100" w:beforeAutospacing="1" w:after="100" w:afterAutospacing="1" w:line="240" w:lineRule="auto"/>
        <w:rPr>
          <w:rFonts w:ascii="Arial" w:hAnsi="Arial" w:cs="Arial"/>
          <w:sz w:val="24"/>
          <w:szCs w:val="24"/>
          <w:lang w:eastAsia="de-DE"/>
        </w:rPr>
      </w:pPr>
      <w:r w:rsidRPr="001204CD">
        <w:rPr>
          <w:rFonts w:ascii="Arial" w:hAnsi="Arial" w:cs="Arial"/>
          <w:b/>
          <w:bCs/>
          <w:sz w:val="24"/>
          <w:szCs w:val="24"/>
          <w:lang w:eastAsia="de-DE"/>
        </w:rPr>
        <w:t xml:space="preserve">Was hat die Kommission </w:t>
      </w:r>
      <w:r w:rsidR="00B83CA8">
        <w:rPr>
          <w:rFonts w:ascii="Arial" w:hAnsi="Arial" w:cs="Arial"/>
          <w:b/>
          <w:bCs/>
          <w:sz w:val="24"/>
          <w:szCs w:val="24"/>
          <w:lang w:eastAsia="de-DE"/>
        </w:rPr>
        <w:t xml:space="preserve">nun </w:t>
      </w:r>
      <w:r w:rsidRPr="001204CD">
        <w:rPr>
          <w:rFonts w:ascii="Arial" w:hAnsi="Arial" w:cs="Arial"/>
          <w:b/>
          <w:bCs/>
          <w:sz w:val="24"/>
          <w:szCs w:val="24"/>
          <w:lang w:eastAsia="de-DE"/>
        </w:rPr>
        <w:t>vorgeschlagen?</w:t>
      </w:r>
    </w:p>
    <w:p w:rsidR="001204CD" w:rsidRDefault="001204CD" w:rsidP="00990150">
      <w:pPr>
        <w:spacing w:before="100" w:beforeAutospacing="1" w:after="100" w:afterAutospacing="1" w:line="240" w:lineRule="auto"/>
        <w:rPr>
          <w:rFonts w:ascii="Arial" w:hAnsi="Arial" w:cs="Arial"/>
          <w:sz w:val="24"/>
          <w:szCs w:val="24"/>
          <w:lang w:eastAsia="de-DE"/>
        </w:rPr>
      </w:pPr>
    </w:p>
    <w:p w:rsidR="00990150" w:rsidRPr="001204CD" w:rsidRDefault="00990150" w:rsidP="00990150">
      <w:pPr>
        <w:spacing w:before="100" w:beforeAutospacing="1" w:after="100" w:afterAutospacing="1" w:line="240" w:lineRule="auto"/>
        <w:rPr>
          <w:rFonts w:ascii="Arial" w:hAnsi="Arial" w:cs="Arial"/>
          <w:sz w:val="24"/>
          <w:szCs w:val="24"/>
          <w:lang w:eastAsia="de-DE"/>
        </w:rPr>
      </w:pPr>
      <w:r w:rsidRPr="001204CD">
        <w:rPr>
          <w:rFonts w:ascii="Arial" w:hAnsi="Arial" w:cs="Arial"/>
          <w:sz w:val="24"/>
          <w:szCs w:val="24"/>
          <w:lang w:eastAsia="de-DE"/>
        </w:rPr>
        <w:t>Die Kommission schlägt unter anderem vor, dass der Zeitraum, in dem überhaupt keine Roaming-Gebühren erhoben werden dürfen, mindestens 90 Tage pro Jahr betragen sollte. Mobilfunkanbieter könn</w:t>
      </w:r>
      <w:r w:rsidR="00B83CA8">
        <w:rPr>
          <w:rFonts w:ascii="Arial" w:hAnsi="Arial" w:cs="Arial"/>
          <w:sz w:val="24"/>
          <w:szCs w:val="24"/>
          <w:lang w:eastAsia="de-DE"/>
        </w:rPr>
        <w:t>t</w:t>
      </w:r>
      <w:r w:rsidRPr="001204CD">
        <w:rPr>
          <w:rFonts w:ascii="Arial" w:hAnsi="Arial" w:cs="Arial"/>
          <w:sz w:val="24"/>
          <w:szCs w:val="24"/>
          <w:lang w:eastAsia="de-DE"/>
        </w:rPr>
        <w:t>en darüber hinausgehen und sich auch entscheiden, ihren Kunden überhaupt keine zeitliche Begrenzung aufzuerlegen. „Einige haben dies bereits getan, und wir unterstüt</w:t>
      </w:r>
      <w:r w:rsidR="00B83CA8">
        <w:rPr>
          <w:rFonts w:ascii="Arial" w:hAnsi="Arial" w:cs="Arial"/>
          <w:sz w:val="24"/>
          <w:szCs w:val="24"/>
          <w:lang w:eastAsia="de-DE"/>
        </w:rPr>
        <w:t>zen das ausdrücklich“, so</w:t>
      </w:r>
      <w:r w:rsidRPr="001204CD">
        <w:rPr>
          <w:rFonts w:ascii="Arial" w:hAnsi="Arial" w:cs="Arial"/>
          <w:sz w:val="24"/>
          <w:szCs w:val="24"/>
          <w:lang w:eastAsia="de-DE"/>
        </w:rPr>
        <w:t xml:space="preserve"> </w:t>
      </w:r>
      <w:proofErr w:type="spellStart"/>
      <w:r w:rsidRPr="001204CD">
        <w:rPr>
          <w:rFonts w:ascii="Arial" w:hAnsi="Arial" w:cs="Arial"/>
          <w:sz w:val="24"/>
          <w:szCs w:val="24"/>
          <w:lang w:eastAsia="de-DE"/>
        </w:rPr>
        <w:t>Ansip</w:t>
      </w:r>
      <w:proofErr w:type="spellEnd"/>
      <w:r w:rsidRPr="001204CD">
        <w:rPr>
          <w:rFonts w:ascii="Arial" w:hAnsi="Arial" w:cs="Arial"/>
          <w:sz w:val="24"/>
          <w:szCs w:val="24"/>
          <w:lang w:eastAsia="de-DE"/>
        </w:rPr>
        <w:t xml:space="preserve"> und Oettinger.</w:t>
      </w:r>
    </w:p>
    <w:p w:rsidR="001204CD" w:rsidRDefault="001204CD" w:rsidP="00990150">
      <w:pPr>
        <w:spacing w:before="100" w:beforeAutospacing="1" w:after="100" w:afterAutospacing="1" w:line="240" w:lineRule="auto"/>
        <w:rPr>
          <w:rFonts w:ascii="Arial" w:hAnsi="Arial" w:cs="Arial"/>
          <w:sz w:val="24"/>
          <w:szCs w:val="24"/>
          <w:lang w:eastAsia="de-DE"/>
        </w:rPr>
      </w:pPr>
    </w:p>
    <w:p w:rsidR="00990150" w:rsidRPr="001204CD" w:rsidRDefault="00990150" w:rsidP="00990150">
      <w:pPr>
        <w:spacing w:before="100" w:beforeAutospacing="1" w:after="100" w:afterAutospacing="1" w:line="240" w:lineRule="auto"/>
        <w:rPr>
          <w:rFonts w:ascii="Arial" w:hAnsi="Arial" w:cs="Arial"/>
          <w:sz w:val="24"/>
          <w:szCs w:val="24"/>
          <w:lang w:eastAsia="de-DE"/>
        </w:rPr>
      </w:pPr>
      <w:r w:rsidRPr="001204CD">
        <w:rPr>
          <w:rFonts w:ascii="Arial" w:hAnsi="Arial" w:cs="Arial"/>
          <w:sz w:val="24"/>
          <w:szCs w:val="24"/>
          <w:lang w:eastAsia="de-DE"/>
        </w:rPr>
        <w:lastRenderedPageBreak/>
        <w:t xml:space="preserve">Sie verwiesen darauf, dass die Kommission mit ihrer Forderung nach einem Mindestzeitraum von 90 Tagen weit über </w:t>
      </w:r>
      <w:r w:rsidR="000F5E3B">
        <w:rPr>
          <w:rFonts w:ascii="Arial" w:hAnsi="Arial" w:cs="Arial"/>
          <w:sz w:val="24"/>
          <w:szCs w:val="24"/>
          <w:lang w:eastAsia="de-DE"/>
        </w:rPr>
        <w:t>den üblichen Zeitraum hinausgehe</w:t>
      </w:r>
      <w:r w:rsidRPr="001204CD">
        <w:rPr>
          <w:rFonts w:ascii="Arial" w:hAnsi="Arial" w:cs="Arial"/>
          <w:sz w:val="24"/>
          <w:szCs w:val="24"/>
          <w:lang w:eastAsia="de-DE"/>
        </w:rPr>
        <w:t>, in dem europäische Bürger durchschnittlich pro</w:t>
      </w:r>
      <w:r w:rsidR="000F5E3B">
        <w:rPr>
          <w:rFonts w:ascii="Arial" w:hAnsi="Arial" w:cs="Arial"/>
          <w:sz w:val="24"/>
          <w:szCs w:val="24"/>
          <w:lang w:eastAsia="de-DE"/>
        </w:rPr>
        <w:t xml:space="preserve"> Jahr verreisen. Im Schnitt seien</w:t>
      </w:r>
      <w:r w:rsidRPr="001204CD">
        <w:rPr>
          <w:rFonts w:ascii="Arial" w:hAnsi="Arial" w:cs="Arial"/>
          <w:sz w:val="24"/>
          <w:szCs w:val="24"/>
          <w:lang w:eastAsia="de-DE"/>
        </w:rPr>
        <w:t xml:space="preserve"> EU-Bürger zwölf Tage im Jahr im EU-Ausland unterwegs. „In der Praxis werden diese Gebühren für 99 Prozent aller Europäer wegfallen“, so der Vizepräsident und der EU-Kommissar. </w:t>
      </w:r>
    </w:p>
    <w:p w:rsidR="001204CD" w:rsidRDefault="001204CD" w:rsidP="00990150">
      <w:pPr>
        <w:spacing w:before="100" w:beforeAutospacing="1" w:after="100" w:afterAutospacing="1" w:line="240" w:lineRule="auto"/>
        <w:rPr>
          <w:rFonts w:ascii="Arial" w:hAnsi="Arial" w:cs="Arial"/>
          <w:sz w:val="24"/>
          <w:szCs w:val="24"/>
          <w:lang w:eastAsia="de-DE"/>
        </w:rPr>
      </w:pPr>
    </w:p>
    <w:p w:rsidR="00990150" w:rsidRPr="001204CD" w:rsidRDefault="00990150" w:rsidP="00990150">
      <w:pPr>
        <w:spacing w:before="100" w:beforeAutospacing="1" w:after="100" w:afterAutospacing="1" w:line="240" w:lineRule="auto"/>
        <w:rPr>
          <w:rFonts w:ascii="Arial" w:hAnsi="Arial" w:cs="Arial"/>
          <w:sz w:val="24"/>
          <w:szCs w:val="24"/>
          <w:lang w:eastAsia="de-DE"/>
        </w:rPr>
      </w:pPr>
      <w:r w:rsidRPr="001204CD">
        <w:rPr>
          <w:rFonts w:ascii="Arial" w:hAnsi="Arial" w:cs="Arial"/>
          <w:sz w:val="24"/>
          <w:szCs w:val="24"/>
          <w:lang w:eastAsia="de-DE"/>
        </w:rPr>
        <w:t xml:space="preserve">Pendler würden nicht unter diese zeitliche Begrenzung fallen, erklärten </w:t>
      </w:r>
      <w:proofErr w:type="spellStart"/>
      <w:r w:rsidRPr="001204CD">
        <w:rPr>
          <w:rFonts w:ascii="Arial" w:hAnsi="Arial" w:cs="Arial"/>
          <w:sz w:val="24"/>
          <w:szCs w:val="24"/>
          <w:lang w:eastAsia="de-DE"/>
        </w:rPr>
        <w:t>Ansip</w:t>
      </w:r>
      <w:proofErr w:type="spellEnd"/>
      <w:r w:rsidRPr="001204CD">
        <w:rPr>
          <w:rFonts w:ascii="Arial" w:hAnsi="Arial" w:cs="Arial"/>
          <w:sz w:val="24"/>
          <w:szCs w:val="24"/>
          <w:lang w:eastAsia="de-DE"/>
        </w:rPr>
        <w:t xml:space="preserve"> und Oettinger. „All diejenigen, die zu ihrem Arbeitsplatz fahren oder von diesem heimkommen, alle, die täglich Grenzen überqueren, sind nicht von der 90-Tage Vorgabe betroffen.“</w:t>
      </w:r>
    </w:p>
    <w:p w:rsidR="001204CD" w:rsidRDefault="001204CD" w:rsidP="00990150">
      <w:pPr>
        <w:spacing w:before="100" w:beforeAutospacing="1" w:after="100" w:afterAutospacing="1" w:line="240" w:lineRule="auto"/>
        <w:rPr>
          <w:rFonts w:ascii="Arial" w:hAnsi="Arial" w:cs="Arial"/>
          <w:sz w:val="24"/>
          <w:szCs w:val="24"/>
          <w:lang w:eastAsia="de-DE"/>
        </w:rPr>
      </w:pPr>
    </w:p>
    <w:p w:rsidR="00990150" w:rsidRPr="001204CD" w:rsidRDefault="00990150" w:rsidP="00990150">
      <w:pPr>
        <w:spacing w:before="100" w:beforeAutospacing="1" w:after="100" w:afterAutospacing="1" w:line="240" w:lineRule="auto"/>
        <w:rPr>
          <w:rFonts w:ascii="Arial" w:hAnsi="Arial" w:cs="Arial"/>
          <w:sz w:val="24"/>
          <w:szCs w:val="24"/>
          <w:lang w:eastAsia="de-DE"/>
        </w:rPr>
      </w:pPr>
      <w:r w:rsidRPr="001204CD">
        <w:rPr>
          <w:rFonts w:ascii="Arial" w:hAnsi="Arial" w:cs="Arial"/>
          <w:sz w:val="24"/>
          <w:szCs w:val="24"/>
          <w:lang w:eastAsia="de-DE"/>
        </w:rPr>
        <w:t>Auch we</w:t>
      </w:r>
      <w:r w:rsidR="000F5E3B">
        <w:rPr>
          <w:rFonts w:ascii="Arial" w:hAnsi="Arial" w:cs="Arial"/>
          <w:sz w:val="24"/>
          <w:szCs w:val="24"/>
          <w:lang w:eastAsia="de-DE"/>
        </w:rPr>
        <w:t>nn die 90 Tage vorbei sind, seien</w:t>
      </w:r>
      <w:r w:rsidRPr="001204CD">
        <w:rPr>
          <w:rFonts w:ascii="Arial" w:hAnsi="Arial" w:cs="Arial"/>
          <w:sz w:val="24"/>
          <w:szCs w:val="24"/>
          <w:lang w:eastAsia="de-DE"/>
        </w:rPr>
        <w:t xml:space="preserve"> die dann anfallenden Roaming-Gebühren sehr gering. Die EU-Kommission schlägt in ihrem Entwurf 4 Cent pro Minute, 1 Cent pro SMS und 0,85 Cent pro MB </w:t>
      </w:r>
      <w:proofErr w:type="spellStart"/>
      <w:r w:rsidRPr="001204CD">
        <w:rPr>
          <w:rFonts w:ascii="Arial" w:hAnsi="Arial" w:cs="Arial"/>
          <w:sz w:val="24"/>
          <w:szCs w:val="24"/>
          <w:lang w:eastAsia="de-DE"/>
        </w:rPr>
        <w:t>Datenvolumen</w:t>
      </w:r>
      <w:proofErr w:type="spellEnd"/>
      <w:r w:rsidRPr="001204CD">
        <w:rPr>
          <w:rFonts w:ascii="Arial" w:hAnsi="Arial" w:cs="Arial"/>
          <w:sz w:val="24"/>
          <w:szCs w:val="24"/>
          <w:lang w:eastAsia="de-DE"/>
        </w:rPr>
        <w:t xml:space="preserve"> vor. Davon profitier</w:t>
      </w:r>
      <w:r w:rsidR="00B83CA8">
        <w:rPr>
          <w:rFonts w:ascii="Arial" w:hAnsi="Arial" w:cs="Arial"/>
          <w:sz w:val="24"/>
          <w:szCs w:val="24"/>
          <w:lang w:eastAsia="de-DE"/>
        </w:rPr>
        <w:t>t</w:t>
      </w:r>
      <w:r w:rsidRPr="001204CD">
        <w:rPr>
          <w:rFonts w:ascii="Arial" w:hAnsi="Arial" w:cs="Arial"/>
          <w:sz w:val="24"/>
          <w:szCs w:val="24"/>
          <w:lang w:eastAsia="de-DE"/>
        </w:rPr>
        <w:t>en dann auch Bürger, die sich länger als drei Monate in einem anderen Land der EU aufhalten oder sich dort ganz niederlassen.</w:t>
      </w:r>
    </w:p>
    <w:p w:rsidR="001204CD" w:rsidRDefault="001204CD" w:rsidP="00990150">
      <w:pPr>
        <w:spacing w:before="100" w:beforeAutospacing="1" w:after="100" w:afterAutospacing="1" w:line="240" w:lineRule="auto"/>
        <w:rPr>
          <w:rFonts w:ascii="Arial" w:hAnsi="Arial" w:cs="Arial"/>
          <w:b/>
          <w:bCs/>
          <w:sz w:val="24"/>
          <w:szCs w:val="24"/>
          <w:lang w:eastAsia="de-DE"/>
        </w:rPr>
      </w:pPr>
    </w:p>
    <w:p w:rsidR="00990150" w:rsidRPr="001204CD" w:rsidRDefault="00990150" w:rsidP="00990150">
      <w:pPr>
        <w:spacing w:before="100" w:beforeAutospacing="1" w:after="100" w:afterAutospacing="1" w:line="240" w:lineRule="auto"/>
        <w:rPr>
          <w:rFonts w:ascii="Arial" w:hAnsi="Arial" w:cs="Arial"/>
          <w:sz w:val="24"/>
          <w:szCs w:val="24"/>
          <w:lang w:eastAsia="de-DE"/>
        </w:rPr>
      </w:pPr>
      <w:r w:rsidRPr="001204CD">
        <w:rPr>
          <w:rFonts w:ascii="Arial" w:hAnsi="Arial" w:cs="Arial"/>
          <w:b/>
          <w:bCs/>
          <w:sz w:val="24"/>
          <w:szCs w:val="24"/>
          <w:lang w:eastAsia="de-DE"/>
        </w:rPr>
        <w:t>Warum sind diese Schutzklauseln notwendig?</w:t>
      </w:r>
    </w:p>
    <w:p w:rsidR="001204CD" w:rsidRDefault="001204CD" w:rsidP="00990150">
      <w:pPr>
        <w:spacing w:before="100" w:beforeAutospacing="1" w:after="100" w:afterAutospacing="1" w:line="240" w:lineRule="auto"/>
        <w:rPr>
          <w:rFonts w:ascii="Arial" w:hAnsi="Arial" w:cs="Arial"/>
          <w:sz w:val="24"/>
          <w:szCs w:val="24"/>
          <w:lang w:eastAsia="de-DE"/>
        </w:rPr>
      </w:pPr>
    </w:p>
    <w:p w:rsidR="00990150" w:rsidRPr="001204CD" w:rsidRDefault="00990150" w:rsidP="00990150">
      <w:pPr>
        <w:spacing w:before="100" w:beforeAutospacing="1" w:after="100" w:afterAutospacing="1" w:line="240" w:lineRule="auto"/>
        <w:rPr>
          <w:rFonts w:ascii="Arial" w:hAnsi="Arial" w:cs="Arial"/>
          <w:sz w:val="24"/>
          <w:szCs w:val="24"/>
          <w:lang w:eastAsia="de-DE"/>
        </w:rPr>
      </w:pPr>
      <w:r w:rsidRPr="001204CD">
        <w:rPr>
          <w:rFonts w:ascii="Arial" w:hAnsi="Arial" w:cs="Arial"/>
          <w:sz w:val="24"/>
          <w:szCs w:val="24"/>
          <w:lang w:eastAsia="de-DE"/>
        </w:rPr>
        <w:t>Vorschriften für eine faire Nutzung sind notwendig aufgrund der beträchtlichen Unterschiede bei den Einzelhandelspreisen in den verschiedenen EU-Staaten. Diese spiegel</w:t>
      </w:r>
      <w:r w:rsidR="00B83CA8">
        <w:rPr>
          <w:rFonts w:ascii="Arial" w:hAnsi="Arial" w:cs="Arial"/>
          <w:sz w:val="24"/>
          <w:szCs w:val="24"/>
          <w:lang w:eastAsia="de-DE"/>
        </w:rPr>
        <w:t>te</w:t>
      </w:r>
      <w:r w:rsidRPr="001204CD">
        <w:rPr>
          <w:rFonts w:ascii="Arial" w:hAnsi="Arial" w:cs="Arial"/>
          <w:sz w:val="24"/>
          <w:szCs w:val="24"/>
          <w:lang w:eastAsia="de-DE"/>
        </w:rPr>
        <w:t xml:space="preserve">n die sehr unterschiedlichen Kostenstrukturen der Betreiber in den Mitgliedstaaten wider. „Wir wollen die Roaming-Gebühren für Menschen, die reisen, abschaffen. Ohne einige Schutzklauseln, die Missbrauch vorbeugen sollen - Klauseln, um deren Spezifizierung das Europäische Parlament und die Mitgliedstaaten im Rat die EU-Kommission gebeten haben - würden die Netzwerkqualität und Investitionen in einen weiteren Ausbau in einigen Ländern Schaden nehmen, da Menschen sich für verschiedene territoriale Betreiber entscheiden könnten. Zudem könnten die Inlandspreise steigen, wenn Betreiber versuchen würden, ihre Verluste zu kompensieren“, erläuterten </w:t>
      </w:r>
      <w:proofErr w:type="spellStart"/>
      <w:r w:rsidRPr="001204CD">
        <w:rPr>
          <w:rFonts w:ascii="Arial" w:hAnsi="Arial" w:cs="Arial"/>
          <w:sz w:val="24"/>
          <w:szCs w:val="24"/>
          <w:lang w:eastAsia="de-DE"/>
        </w:rPr>
        <w:t>Ansip</w:t>
      </w:r>
      <w:proofErr w:type="spellEnd"/>
      <w:r w:rsidRPr="001204CD">
        <w:rPr>
          <w:rFonts w:ascii="Arial" w:hAnsi="Arial" w:cs="Arial"/>
          <w:sz w:val="24"/>
          <w:szCs w:val="24"/>
          <w:lang w:eastAsia="de-DE"/>
        </w:rPr>
        <w:t xml:space="preserve"> und Oettinger.</w:t>
      </w:r>
    </w:p>
    <w:p w:rsidR="001204CD" w:rsidRDefault="001204CD" w:rsidP="00990150">
      <w:pPr>
        <w:spacing w:before="100" w:beforeAutospacing="1" w:after="100" w:afterAutospacing="1" w:line="240" w:lineRule="auto"/>
        <w:rPr>
          <w:rFonts w:ascii="Arial" w:hAnsi="Arial" w:cs="Arial"/>
          <w:sz w:val="24"/>
          <w:szCs w:val="24"/>
          <w:lang w:eastAsia="de-DE"/>
        </w:rPr>
      </w:pPr>
    </w:p>
    <w:p w:rsidR="00990150" w:rsidRPr="001204CD" w:rsidRDefault="00990150" w:rsidP="00990150">
      <w:pPr>
        <w:spacing w:before="100" w:beforeAutospacing="1" w:after="100" w:afterAutospacing="1" w:line="240" w:lineRule="auto"/>
        <w:rPr>
          <w:rFonts w:ascii="Arial" w:hAnsi="Arial" w:cs="Arial"/>
          <w:sz w:val="24"/>
          <w:szCs w:val="24"/>
          <w:lang w:eastAsia="de-DE"/>
        </w:rPr>
      </w:pPr>
      <w:r w:rsidRPr="001204CD">
        <w:rPr>
          <w:rFonts w:ascii="Arial" w:hAnsi="Arial" w:cs="Arial"/>
          <w:sz w:val="24"/>
          <w:szCs w:val="24"/>
          <w:lang w:eastAsia="de-DE"/>
        </w:rPr>
        <w:t>Welche Konsequenzen ein dauerhaftes Roaming ohne Klauseln zur fairen Nutzung bedeutet, zeigt dieses Beispiel: Ein belgischer Verbraucher, der in Belgien lebt, könnte eine lettische SIM-Karte kaufen, die 3 Euro pro Monat kostet und diese dauerhaft in Belgien nutzen.</w:t>
      </w:r>
    </w:p>
    <w:p w:rsidR="001204CD" w:rsidRDefault="001204CD" w:rsidP="00990150">
      <w:pPr>
        <w:spacing w:before="100" w:beforeAutospacing="1" w:after="100" w:afterAutospacing="1" w:line="240" w:lineRule="auto"/>
        <w:rPr>
          <w:rFonts w:ascii="Arial" w:hAnsi="Arial" w:cs="Arial"/>
          <w:sz w:val="24"/>
          <w:szCs w:val="24"/>
          <w:lang w:eastAsia="de-DE"/>
        </w:rPr>
      </w:pPr>
    </w:p>
    <w:p w:rsidR="00990150" w:rsidRPr="001204CD" w:rsidRDefault="00990150" w:rsidP="00990150">
      <w:pPr>
        <w:spacing w:before="100" w:beforeAutospacing="1" w:after="100" w:afterAutospacing="1" w:line="240" w:lineRule="auto"/>
        <w:rPr>
          <w:rFonts w:ascii="Arial" w:hAnsi="Arial" w:cs="Arial"/>
          <w:sz w:val="24"/>
          <w:szCs w:val="24"/>
          <w:lang w:eastAsia="de-DE"/>
        </w:rPr>
      </w:pPr>
      <w:r w:rsidRPr="001204CD">
        <w:rPr>
          <w:rFonts w:ascii="Arial" w:hAnsi="Arial" w:cs="Arial"/>
          <w:sz w:val="24"/>
          <w:szCs w:val="24"/>
          <w:lang w:eastAsia="de-DE"/>
        </w:rPr>
        <w:t>Für beide involvierten Betreiber wäre dies nicht haltb</w:t>
      </w:r>
      <w:r w:rsidR="00B83CA8">
        <w:rPr>
          <w:rFonts w:ascii="Arial" w:hAnsi="Arial" w:cs="Arial"/>
          <w:sz w:val="24"/>
          <w:szCs w:val="24"/>
          <w:lang w:eastAsia="de-DE"/>
        </w:rPr>
        <w:t>ar: Der lettische Betreiber müsste</w:t>
      </w:r>
      <w:r w:rsidRPr="001204CD">
        <w:rPr>
          <w:rFonts w:ascii="Arial" w:hAnsi="Arial" w:cs="Arial"/>
          <w:sz w:val="24"/>
          <w:szCs w:val="24"/>
          <w:lang w:eastAsia="de-DE"/>
        </w:rPr>
        <w:t xml:space="preserve"> dem belgischen Betreiber die Großkunden-Roaming-Entgelte zahlen, die </w:t>
      </w:r>
      <w:r w:rsidRPr="001204CD">
        <w:rPr>
          <w:rFonts w:ascii="Arial" w:hAnsi="Arial" w:cs="Arial"/>
          <w:sz w:val="24"/>
          <w:szCs w:val="24"/>
          <w:lang w:eastAsia="de-DE"/>
        </w:rPr>
        <w:lastRenderedPageBreak/>
        <w:t>jedoch nicht durch die E</w:t>
      </w:r>
      <w:r w:rsidR="00B83CA8">
        <w:rPr>
          <w:rFonts w:ascii="Arial" w:hAnsi="Arial" w:cs="Arial"/>
          <w:sz w:val="24"/>
          <w:szCs w:val="24"/>
          <w:lang w:eastAsia="de-DE"/>
        </w:rPr>
        <w:t>inzelhandelsumsätze gedeckt seien</w:t>
      </w:r>
      <w:r w:rsidRPr="001204CD">
        <w:rPr>
          <w:rFonts w:ascii="Arial" w:hAnsi="Arial" w:cs="Arial"/>
          <w:sz w:val="24"/>
          <w:szCs w:val="24"/>
          <w:lang w:eastAsia="de-DE"/>
        </w:rPr>
        <w:t>, die auf den lettischen Einzelhandelspreisen basieren. Der lettische Betreiber müsste folglich seine inlän</w:t>
      </w:r>
      <w:r w:rsidR="00B83CA8">
        <w:rPr>
          <w:rFonts w:ascii="Arial" w:hAnsi="Arial" w:cs="Arial"/>
          <w:sz w:val="24"/>
          <w:szCs w:val="24"/>
          <w:lang w:eastAsia="de-DE"/>
        </w:rPr>
        <w:t>dischen Preise erhöhen. Zwar sei</w:t>
      </w:r>
      <w:r w:rsidRPr="001204CD">
        <w:rPr>
          <w:rFonts w:ascii="Arial" w:hAnsi="Arial" w:cs="Arial"/>
          <w:sz w:val="24"/>
          <w:szCs w:val="24"/>
          <w:lang w:eastAsia="de-DE"/>
        </w:rPr>
        <w:t xml:space="preserve"> geplant, die Großkunden-Roaming-Entgelte mit der Verordnung in 2017 zu senken, aber sie könnten nicht unter die Großkunden-Roaming-Entgelte des belgischen Betreibers fallen. </w:t>
      </w:r>
      <w:r w:rsidR="00B83CA8">
        <w:rPr>
          <w:rFonts w:ascii="Arial" w:hAnsi="Arial" w:cs="Arial"/>
          <w:sz w:val="24"/>
          <w:szCs w:val="24"/>
          <w:lang w:eastAsia="de-DE"/>
        </w:rPr>
        <w:t>Und der belgische Betreiber könne</w:t>
      </w:r>
      <w:r w:rsidRPr="001204CD">
        <w:rPr>
          <w:rFonts w:ascii="Arial" w:hAnsi="Arial" w:cs="Arial"/>
          <w:sz w:val="24"/>
          <w:szCs w:val="24"/>
          <w:lang w:eastAsia="de-DE"/>
        </w:rPr>
        <w:t xml:space="preserve"> im Wettbewerb bei einem Preis von 3 Euro pro Monat nicht standhalten und würde den Markt verlassen.</w:t>
      </w:r>
    </w:p>
    <w:p w:rsidR="001204CD" w:rsidRDefault="001204CD" w:rsidP="00990150">
      <w:pPr>
        <w:spacing w:before="100" w:beforeAutospacing="1" w:after="100" w:afterAutospacing="1" w:line="240" w:lineRule="auto"/>
        <w:rPr>
          <w:rFonts w:ascii="Arial" w:hAnsi="Arial" w:cs="Arial"/>
          <w:sz w:val="24"/>
          <w:szCs w:val="24"/>
          <w:lang w:eastAsia="de-DE"/>
        </w:rPr>
      </w:pPr>
    </w:p>
    <w:p w:rsidR="00990150" w:rsidRPr="001204CD" w:rsidRDefault="00990150" w:rsidP="00990150">
      <w:pPr>
        <w:spacing w:before="100" w:beforeAutospacing="1" w:after="100" w:afterAutospacing="1" w:line="240" w:lineRule="auto"/>
        <w:rPr>
          <w:rFonts w:ascii="Arial" w:hAnsi="Arial" w:cs="Arial"/>
          <w:sz w:val="24"/>
          <w:szCs w:val="24"/>
          <w:lang w:eastAsia="de-DE"/>
        </w:rPr>
      </w:pPr>
      <w:r w:rsidRPr="001204CD">
        <w:rPr>
          <w:rFonts w:ascii="Arial" w:hAnsi="Arial" w:cs="Arial"/>
          <w:sz w:val="24"/>
          <w:szCs w:val="24"/>
          <w:lang w:eastAsia="de-DE"/>
        </w:rPr>
        <w:t>Ohne Schutzklauseln könnten Unternehmen entstehen, die die große Preisspanne zwischen den einzelnen Mitgliedstaaten ausnutz</w:t>
      </w:r>
      <w:r w:rsidR="00B83CA8">
        <w:rPr>
          <w:rFonts w:ascii="Arial" w:hAnsi="Arial" w:cs="Arial"/>
          <w:sz w:val="24"/>
          <w:szCs w:val="24"/>
          <w:lang w:eastAsia="de-DE"/>
        </w:rPr>
        <w:t>t</w:t>
      </w:r>
      <w:r w:rsidRPr="001204CD">
        <w:rPr>
          <w:rFonts w:ascii="Arial" w:hAnsi="Arial" w:cs="Arial"/>
          <w:sz w:val="24"/>
          <w:szCs w:val="24"/>
          <w:lang w:eastAsia="de-DE"/>
        </w:rPr>
        <w:t>en. Sie würden billige Mobilfunkverträge auf den einzelnen nationalen Märkten anbieten, indem sie ausländische SIM-Karten nutz</w:t>
      </w:r>
      <w:r w:rsidR="00B83CA8">
        <w:rPr>
          <w:rFonts w:ascii="Arial" w:hAnsi="Arial" w:cs="Arial"/>
          <w:sz w:val="24"/>
          <w:szCs w:val="24"/>
          <w:lang w:eastAsia="de-DE"/>
        </w:rPr>
        <w:t>t</w:t>
      </w:r>
      <w:r w:rsidRPr="001204CD">
        <w:rPr>
          <w:rFonts w:ascii="Arial" w:hAnsi="Arial" w:cs="Arial"/>
          <w:sz w:val="24"/>
          <w:szCs w:val="24"/>
          <w:lang w:eastAsia="de-DE"/>
        </w:rPr>
        <w:t>en, die erstens die Betreiber solcher SIM-Karten nicht weiter anbieten könnten, ohne ihre Inlandspreise zu erhöhen, und mit denen zweitens Anbieter in nationalen Märkten nicht mithalten könn</w:t>
      </w:r>
      <w:r w:rsidR="00B83CA8">
        <w:rPr>
          <w:rFonts w:ascii="Arial" w:hAnsi="Arial" w:cs="Arial"/>
          <w:sz w:val="24"/>
          <w:szCs w:val="24"/>
          <w:lang w:eastAsia="de-DE"/>
        </w:rPr>
        <w:t>t</w:t>
      </w:r>
      <w:r w:rsidRPr="001204CD">
        <w:rPr>
          <w:rFonts w:ascii="Arial" w:hAnsi="Arial" w:cs="Arial"/>
          <w:sz w:val="24"/>
          <w:szCs w:val="24"/>
          <w:lang w:eastAsia="de-DE"/>
        </w:rPr>
        <w:t>en. Diese Billiganbieter würden sich zudem nicht am Betrieb und der Finanzierung der Infrastruktur für den Mobilfunk in den anderen EU-Ländern beteiligen – worunter letzten Endes alle Verbraucher leiden würden.</w:t>
      </w:r>
    </w:p>
    <w:p w:rsidR="001204CD" w:rsidRDefault="001204CD" w:rsidP="00990150">
      <w:pPr>
        <w:spacing w:before="100" w:beforeAutospacing="1" w:after="100" w:afterAutospacing="1" w:line="240" w:lineRule="auto"/>
        <w:rPr>
          <w:rFonts w:ascii="Arial" w:hAnsi="Arial" w:cs="Arial"/>
          <w:sz w:val="24"/>
          <w:szCs w:val="24"/>
          <w:lang w:eastAsia="de-DE"/>
        </w:rPr>
      </w:pPr>
    </w:p>
    <w:p w:rsidR="00990150" w:rsidRPr="001204CD" w:rsidRDefault="006F159B" w:rsidP="00990150">
      <w:pPr>
        <w:spacing w:before="100" w:beforeAutospacing="1" w:after="100" w:afterAutospacing="1" w:line="240" w:lineRule="auto"/>
        <w:rPr>
          <w:rFonts w:ascii="Arial" w:hAnsi="Arial" w:cs="Arial"/>
          <w:sz w:val="24"/>
          <w:szCs w:val="24"/>
          <w:lang w:eastAsia="de-DE"/>
        </w:rPr>
      </w:pPr>
      <w:r w:rsidRPr="001204CD">
        <w:rPr>
          <w:rFonts w:ascii="Arial" w:hAnsi="Arial" w:cs="Arial"/>
          <w:sz w:val="24"/>
          <w:szCs w:val="24"/>
          <w:lang w:eastAsia="de-DE"/>
        </w:rPr>
        <w:t>Im Kern ge</w:t>
      </w:r>
      <w:r w:rsidR="00990150" w:rsidRPr="001204CD">
        <w:rPr>
          <w:rFonts w:ascii="Arial" w:hAnsi="Arial" w:cs="Arial"/>
          <w:sz w:val="24"/>
          <w:szCs w:val="24"/>
          <w:lang w:eastAsia="de-DE"/>
        </w:rPr>
        <w:t>lt</w:t>
      </w:r>
      <w:r w:rsidRPr="001204CD">
        <w:rPr>
          <w:rFonts w:ascii="Arial" w:hAnsi="Arial" w:cs="Arial"/>
          <w:sz w:val="24"/>
          <w:szCs w:val="24"/>
          <w:lang w:eastAsia="de-DE"/>
        </w:rPr>
        <w:t>e</w:t>
      </w:r>
      <w:r w:rsidR="00B83CA8">
        <w:rPr>
          <w:rFonts w:ascii="Arial" w:hAnsi="Arial" w:cs="Arial"/>
          <w:sz w:val="24"/>
          <w:szCs w:val="24"/>
          <w:lang w:eastAsia="de-DE"/>
        </w:rPr>
        <w:t>: Die EU-Gesetzgeber woll</w:t>
      </w:r>
      <w:bookmarkStart w:id="0" w:name="_GoBack"/>
      <w:bookmarkEnd w:id="0"/>
      <w:r w:rsidR="00990150" w:rsidRPr="001204CD">
        <w:rPr>
          <w:rFonts w:ascii="Arial" w:hAnsi="Arial" w:cs="Arial"/>
          <w:sz w:val="24"/>
          <w:szCs w:val="24"/>
          <w:lang w:eastAsia="de-DE"/>
        </w:rPr>
        <w:t>en das Roaming für die normale Nutzung auf Reisen ab</w:t>
      </w:r>
      <w:r w:rsidRPr="001204CD">
        <w:rPr>
          <w:rFonts w:ascii="Arial" w:hAnsi="Arial" w:cs="Arial"/>
          <w:sz w:val="24"/>
          <w:szCs w:val="24"/>
          <w:lang w:eastAsia="de-DE"/>
        </w:rPr>
        <w:t>schaffen, und das Versprechen hie</w:t>
      </w:r>
      <w:r w:rsidR="00990150" w:rsidRPr="001204CD">
        <w:rPr>
          <w:rFonts w:ascii="Arial" w:hAnsi="Arial" w:cs="Arial"/>
          <w:sz w:val="24"/>
          <w:szCs w:val="24"/>
          <w:lang w:eastAsia="de-DE"/>
        </w:rPr>
        <w:t>lten sie.</w:t>
      </w:r>
    </w:p>
    <w:p w:rsidR="001204CD" w:rsidRPr="00B83CA8" w:rsidRDefault="001204CD" w:rsidP="00990150">
      <w:pPr>
        <w:spacing w:before="100" w:beforeAutospacing="1" w:after="100" w:afterAutospacing="1" w:line="240" w:lineRule="auto"/>
        <w:rPr>
          <w:rFonts w:ascii="Arial" w:hAnsi="Arial" w:cs="Arial"/>
          <w:sz w:val="24"/>
          <w:szCs w:val="24"/>
          <w:lang w:eastAsia="de-DE"/>
        </w:rPr>
      </w:pPr>
    </w:p>
    <w:p w:rsidR="003C6710" w:rsidRPr="001204CD" w:rsidRDefault="006F159B" w:rsidP="00990150">
      <w:pPr>
        <w:spacing w:before="100" w:beforeAutospacing="1" w:after="100" w:afterAutospacing="1" w:line="240" w:lineRule="auto"/>
        <w:rPr>
          <w:rFonts w:ascii="Arial" w:hAnsi="Arial" w:cs="Arial"/>
          <w:sz w:val="24"/>
          <w:szCs w:val="24"/>
          <w:lang w:val="en-US" w:eastAsia="de-DE"/>
        </w:rPr>
      </w:pPr>
      <w:r w:rsidRPr="001204CD">
        <w:rPr>
          <w:rFonts w:ascii="Arial" w:hAnsi="Arial" w:cs="Arial"/>
          <w:sz w:val="24"/>
          <w:szCs w:val="24"/>
          <w:lang w:val="en-US" w:eastAsia="de-DE"/>
        </w:rPr>
        <w:t>EU/</w:t>
      </w:r>
      <w:proofErr w:type="spellStart"/>
      <w:r w:rsidRPr="001204CD">
        <w:rPr>
          <w:rFonts w:ascii="Arial" w:hAnsi="Arial" w:cs="Arial"/>
          <w:sz w:val="24"/>
          <w:szCs w:val="24"/>
          <w:lang w:val="en-US" w:eastAsia="de-DE"/>
        </w:rPr>
        <w:t>tp</w:t>
      </w:r>
      <w:proofErr w:type="spellEnd"/>
    </w:p>
    <w:p w:rsidR="006F159B" w:rsidRPr="001204CD" w:rsidRDefault="006F159B" w:rsidP="00990150">
      <w:pPr>
        <w:spacing w:before="100" w:beforeAutospacing="1" w:after="100" w:afterAutospacing="1" w:line="240" w:lineRule="auto"/>
        <w:rPr>
          <w:rFonts w:ascii="Arial" w:hAnsi="Arial" w:cs="Arial"/>
          <w:sz w:val="24"/>
          <w:szCs w:val="24"/>
          <w:lang w:val="en-US" w:eastAsia="de-DE"/>
        </w:rPr>
      </w:pPr>
    </w:p>
    <w:p w:rsidR="00BE3DE8" w:rsidRDefault="001204CD" w:rsidP="00990150">
      <w:pPr>
        <w:spacing w:before="100" w:beforeAutospacing="1" w:after="100" w:afterAutospacing="1" w:line="240" w:lineRule="auto"/>
        <w:rPr>
          <w:rFonts w:ascii="Arial" w:hAnsi="Arial" w:cs="Arial"/>
          <w:sz w:val="24"/>
          <w:szCs w:val="24"/>
          <w:lang w:val="en-US" w:eastAsia="de-DE"/>
        </w:rPr>
      </w:pPr>
      <w:proofErr w:type="spellStart"/>
      <w:r>
        <w:rPr>
          <w:rFonts w:ascii="Arial" w:hAnsi="Arial" w:cs="Arial"/>
          <w:sz w:val="24"/>
          <w:szCs w:val="24"/>
          <w:lang w:val="en-US" w:eastAsia="de-DE"/>
        </w:rPr>
        <w:t>Foto</w:t>
      </w:r>
      <w:proofErr w:type="spellEnd"/>
      <w:r>
        <w:rPr>
          <w:rFonts w:ascii="Arial" w:hAnsi="Arial" w:cs="Arial"/>
          <w:sz w:val="24"/>
          <w:szCs w:val="24"/>
          <w:lang w:val="en-US" w:eastAsia="de-DE"/>
        </w:rPr>
        <w:t>/</w:t>
      </w:r>
      <w:proofErr w:type="spellStart"/>
      <w:r>
        <w:rPr>
          <w:rFonts w:ascii="Arial" w:hAnsi="Arial" w:cs="Arial"/>
          <w:sz w:val="24"/>
          <w:szCs w:val="24"/>
          <w:lang w:val="en-US" w:eastAsia="de-DE"/>
        </w:rPr>
        <w:t>Bildquelle</w:t>
      </w:r>
      <w:proofErr w:type="spellEnd"/>
      <w:r>
        <w:rPr>
          <w:rFonts w:ascii="Arial" w:hAnsi="Arial" w:cs="Arial"/>
          <w:sz w:val="24"/>
          <w:szCs w:val="24"/>
          <w:lang w:val="en-US" w:eastAsia="de-DE"/>
        </w:rPr>
        <w:t xml:space="preserve">: </w:t>
      </w:r>
      <w:r w:rsidR="00BE3DE8" w:rsidRPr="001204CD">
        <w:rPr>
          <w:rFonts w:ascii="Arial" w:hAnsi="Arial" w:cs="Arial"/>
          <w:sz w:val="24"/>
          <w:szCs w:val="24"/>
          <w:lang w:val="en-US" w:eastAsia="de-DE"/>
        </w:rPr>
        <w:t xml:space="preserve">By Android Open Source project, CC BY 2.5, </w:t>
      </w:r>
      <w:hyperlink r:id="rId5" w:history="1">
        <w:r w:rsidR="00BE3DE8" w:rsidRPr="001204CD">
          <w:rPr>
            <w:rStyle w:val="Hyperlink"/>
            <w:rFonts w:ascii="Arial" w:hAnsi="Arial" w:cs="Arial"/>
            <w:sz w:val="24"/>
            <w:szCs w:val="24"/>
            <w:lang w:val="en-US" w:eastAsia="de-DE"/>
          </w:rPr>
          <w:t>https://commons.wikimedia.org/w/index.php?curid=38638000</w:t>
        </w:r>
      </w:hyperlink>
    </w:p>
    <w:p w:rsidR="001204CD" w:rsidRPr="001204CD" w:rsidRDefault="001204CD" w:rsidP="00990150">
      <w:pPr>
        <w:spacing w:before="100" w:beforeAutospacing="1" w:after="100" w:afterAutospacing="1" w:line="240" w:lineRule="auto"/>
        <w:rPr>
          <w:rFonts w:ascii="Arial" w:hAnsi="Arial" w:cs="Arial"/>
          <w:sz w:val="24"/>
          <w:szCs w:val="24"/>
          <w:lang w:val="en-US" w:eastAsia="de-DE"/>
        </w:rPr>
      </w:pPr>
    </w:p>
    <w:p w:rsidR="00BE3DE8" w:rsidRPr="00BE3DE8" w:rsidRDefault="00BE3DE8" w:rsidP="00990150">
      <w:pPr>
        <w:spacing w:before="100" w:beforeAutospacing="1" w:after="100" w:afterAutospacing="1" w:line="240" w:lineRule="auto"/>
        <w:rPr>
          <w:rFonts w:ascii="Times New Roman" w:hAnsi="Times New Roman" w:cs="Times New Roman"/>
          <w:sz w:val="24"/>
          <w:szCs w:val="24"/>
          <w:lang w:val="en-US" w:eastAsia="de-DE"/>
        </w:rPr>
      </w:pPr>
    </w:p>
    <w:sectPr w:rsidR="00BE3DE8" w:rsidRPr="00BE3D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150"/>
    <w:rsid w:val="000C736B"/>
    <w:rsid w:val="000D4CBF"/>
    <w:rsid w:val="000F5E3B"/>
    <w:rsid w:val="001204CD"/>
    <w:rsid w:val="0013257D"/>
    <w:rsid w:val="00162289"/>
    <w:rsid w:val="002711B0"/>
    <w:rsid w:val="003C6710"/>
    <w:rsid w:val="006F159B"/>
    <w:rsid w:val="00990150"/>
    <w:rsid w:val="00B83CA8"/>
    <w:rsid w:val="00BE3DE8"/>
    <w:rsid w:val="00C67B53"/>
    <w:rsid w:val="00EF32FA"/>
    <w:rsid w:val="00F86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1">
    <w:name w:val="heading 1"/>
    <w:basedOn w:val="Standard"/>
    <w:link w:val="berschrift1Zchn"/>
    <w:uiPriority w:val="9"/>
    <w:qFormat/>
    <w:rsid w:val="00990150"/>
    <w:pPr>
      <w:spacing w:before="100" w:beforeAutospacing="1" w:after="100" w:afterAutospacing="1" w:line="240" w:lineRule="auto"/>
      <w:outlineLvl w:val="0"/>
    </w:pPr>
    <w:rPr>
      <w:rFonts w:ascii="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character" w:customStyle="1" w:styleId="berschrift1Zchn">
    <w:name w:val="Überschrift 1 Zchn"/>
    <w:basedOn w:val="Absatz-Standardschriftart"/>
    <w:link w:val="berschrift1"/>
    <w:uiPriority w:val="9"/>
    <w:rsid w:val="00990150"/>
    <w:rPr>
      <w:rFonts w:ascii="Times New Roman" w:hAnsi="Times New Roman" w:cs="Times New Roman"/>
      <w:b/>
      <w:bCs/>
      <w:kern w:val="36"/>
      <w:sz w:val="48"/>
      <w:szCs w:val="48"/>
      <w:lang w:eastAsia="de-DE"/>
    </w:rPr>
  </w:style>
  <w:style w:type="paragraph" w:styleId="StandardWeb">
    <w:name w:val="Normal (Web)"/>
    <w:basedOn w:val="Standard"/>
    <w:uiPriority w:val="99"/>
    <w:semiHidden/>
    <w:unhideWhenUsed/>
    <w:rsid w:val="00990150"/>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990150"/>
    <w:rPr>
      <w:b/>
      <w:bCs/>
    </w:rPr>
  </w:style>
  <w:style w:type="character" w:styleId="Hyperlink">
    <w:name w:val="Hyperlink"/>
    <w:basedOn w:val="Absatz-Standardschriftart"/>
    <w:uiPriority w:val="99"/>
    <w:unhideWhenUsed/>
    <w:rsid w:val="00990150"/>
    <w:rPr>
      <w:color w:val="0000FF"/>
      <w:u w:val="single"/>
    </w:rPr>
  </w:style>
  <w:style w:type="paragraph" w:styleId="Sprechblasentext">
    <w:name w:val="Balloon Text"/>
    <w:basedOn w:val="Standard"/>
    <w:link w:val="SprechblasentextZchn"/>
    <w:uiPriority w:val="99"/>
    <w:semiHidden/>
    <w:unhideWhenUsed/>
    <w:rsid w:val="009901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01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1">
    <w:name w:val="heading 1"/>
    <w:basedOn w:val="Standard"/>
    <w:link w:val="berschrift1Zchn"/>
    <w:uiPriority w:val="9"/>
    <w:qFormat/>
    <w:rsid w:val="00990150"/>
    <w:pPr>
      <w:spacing w:before="100" w:beforeAutospacing="1" w:after="100" w:afterAutospacing="1" w:line="240" w:lineRule="auto"/>
      <w:outlineLvl w:val="0"/>
    </w:pPr>
    <w:rPr>
      <w:rFonts w:ascii="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character" w:customStyle="1" w:styleId="berschrift1Zchn">
    <w:name w:val="Überschrift 1 Zchn"/>
    <w:basedOn w:val="Absatz-Standardschriftart"/>
    <w:link w:val="berschrift1"/>
    <w:uiPriority w:val="9"/>
    <w:rsid w:val="00990150"/>
    <w:rPr>
      <w:rFonts w:ascii="Times New Roman" w:hAnsi="Times New Roman" w:cs="Times New Roman"/>
      <w:b/>
      <w:bCs/>
      <w:kern w:val="36"/>
      <w:sz w:val="48"/>
      <w:szCs w:val="48"/>
      <w:lang w:eastAsia="de-DE"/>
    </w:rPr>
  </w:style>
  <w:style w:type="paragraph" w:styleId="StandardWeb">
    <w:name w:val="Normal (Web)"/>
    <w:basedOn w:val="Standard"/>
    <w:uiPriority w:val="99"/>
    <w:semiHidden/>
    <w:unhideWhenUsed/>
    <w:rsid w:val="00990150"/>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990150"/>
    <w:rPr>
      <w:b/>
      <w:bCs/>
    </w:rPr>
  </w:style>
  <w:style w:type="character" w:styleId="Hyperlink">
    <w:name w:val="Hyperlink"/>
    <w:basedOn w:val="Absatz-Standardschriftart"/>
    <w:uiPriority w:val="99"/>
    <w:unhideWhenUsed/>
    <w:rsid w:val="00990150"/>
    <w:rPr>
      <w:color w:val="0000FF"/>
      <w:u w:val="single"/>
    </w:rPr>
  </w:style>
  <w:style w:type="paragraph" w:styleId="Sprechblasentext">
    <w:name w:val="Balloon Text"/>
    <w:basedOn w:val="Standard"/>
    <w:link w:val="SprechblasentextZchn"/>
    <w:uiPriority w:val="99"/>
    <w:semiHidden/>
    <w:unhideWhenUsed/>
    <w:rsid w:val="009901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0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831547">
      <w:bodyDiv w:val="1"/>
      <w:marLeft w:val="0"/>
      <w:marRight w:val="0"/>
      <w:marTop w:val="0"/>
      <w:marBottom w:val="0"/>
      <w:divBdr>
        <w:top w:val="none" w:sz="0" w:space="0" w:color="auto"/>
        <w:left w:val="none" w:sz="0" w:space="0" w:color="auto"/>
        <w:bottom w:val="none" w:sz="0" w:space="0" w:color="auto"/>
        <w:right w:val="none" w:sz="0" w:space="0" w:color="auto"/>
      </w:divBdr>
      <w:divsChild>
        <w:div w:id="1664235614">
          <w:marLeft w:val="0"/>
          <w:marRight w:val="0"/>
          <w:marTop w:val="0"/>
          <w:marBottom w:val="0"/>
          <w:divBdr>
            <w:top w:val="none" w:sz="0" w:space="0" w:color="auto"/>
            <w:left w:val="none" w:sz="0" w:space="0" w:color="auto"/>
            <w:bottom w:val="none" w:sz="0" w:space="0" w:color="auto"/>
            <w:right w:val="none" w:sz="0" w:space="0" w:color="auto"/>
          </w:divBdr>
          <w:divsChild>
            <w:div w:id="533924944">
              <w:marLeft w:val="0"/>
              <w:marRight w:val="0"/>
              <w:marTop w:val="0"/>
              <w:marBottom w:val="0"/>
              <w:divBdr>
                <w:top w:val="none" w:sz="0" w:space="0" w:color="auto"/>
                <w:left w:val="none" w:sz="0" w:space="0" w:color="auto"/>
                <w:bottom w:val="none" w:sz="0" w:space="0" w:color="auto"/>
                <w:right w:val="none" w:sz="0" w:space="0" w:color="auto"/>
              </w:divBdr>
              <w:divsChild>
                <w:div w:id="62993472">
                  <w:marLeft w:val="0"/>
                  <w:marRight w:val="0"/>
                  <w:marTop w:val="0"/>
                  <w:marBottom w:val="0"/>
                  <w:divBdr>
                    <w:top w:val="none" w:sz="0" w:space="0" w:color="auto"/>
                    <w:left w:val="none" w:sz="0" w:space="0" w:color="auto"/>
                    <w:bottom w:val="none" w:sz="0" w:space="0" w:color="auto"/>
                    <w:right w:val="none" w:sz="0" w:space="0" w:color="auto"/>
                  </w:divBdr>
                  <w:divsChild>
                    <w:div w:id="1294557995">
                      <w:marLeft w:val="0"/>
                      <w:marRight w:val="0"/>
                      <w:marTop w:val="0"/>
                      <w:marBottom w:val="0"/>
                      <w:divBdr>
                        <w:top w:val="none" w:sz="0" w:space="0" w:color="auto"/>
                        <w:left w:val="none" w:sz="0" w:space="0" w:color="auto"/>
                        <w:bottom w:val="none" w:sz="0" w:space="0" w:color="auto"/>
                        <w:right w:val="none" w:sz="0" w:space="0" w:color="auto"/>
                      </w:divBdr>
                      <w:divsChild>
                        <w:div w:id="312880623">
                          <w:marLeft w:val="0"/>
                          <w:marRight w:val="0"/>
                          <w:marTop w:val="0"/>
                          <w:marBottom w:val="0"/>
                          <w:divBdr>
                            <w:top w:val="none" w:sz="0" w:space="0" w:color="auto"/>
                            <w:left w:val="none" w:sz="0" w:space="0" w:color="auto"/>
                            <w:bottom w:val="none" w:sz="0" w:space="0" w:color="auto"/>
                            <w:right w:val="none" w:sz="0" w:space="0" w:color="auto"/>
                          </w:divBdr>
                          <w:divsChild>
                            <w:div w:id="1446001231">
                              <w:marLeft w:val="0"/>
                              <w:marRight w:val="0"/>
                              <w:marTop w:val="0"/>
                              <w:marBottom w:val="0"/>
                              <w:divBdr>
                                <w:top w:val="none" w:sz="0" w:space="0" w:color="auto"/>
                                <w:left w:val="none" w:sz="0" w:space="0" w:color="auto"/>
                                <w:bottom w:val="none" w:sz="0" w:space="0" w:color="auto"/>
                                <w:right w:val="none" w:sz="0" w:space="0" w:color="auto"/>
                              </w:divBdr>
                              <w:divsChild>
                                <w:div w:id="785273690">
                                  <w:marLeft w:val="0"/>
                                  <w:marRight w:val="0"/>
                                  <w:marTop w:val="0"/>
                                  <w:marBottom w:val="0"/>
                                  <w:divBdr>
                                    <w:top w:val="none" w:sz="0" w:space="0" w:color="auto"/>
                                    <w:left w:val="none" w:sz="0" w:space="0" w:color="auto"/>
                                    <w:bottom w:val="none" w:sz="0" w:space="0" w:color="auto"/>
                                    <w:right w:val="none" w:sz="0" w:space="0" w:color="auto"/>
                                  </w:divBdr>
                                  <w:divsChild>
                                    <w:div w:id="1713535266">
                                      <w:marLeft w:val="0"/>
                                      <w:marRight w:val="0"/>
                                      <w:marTop w:val="0"/>
                                      <w:marBottom w:val="0"/>
                                      <w:divBdr>
                                        <w:top w:val="none" w:sz="0" w:space="0" w:color="auto"/>
                                        <w:left w:val="none" w:sz="0" w:space="0" w:color="auto"/>
                                        <w:bottom w:val="none" w:sz="0" w:space="0" w:color="auto"/>
                                        <w:right w:val="none" w:sz="0" w:space="0" w:color="auto"/>
                                      </w:divBdr>
                                      <w:divsChild>
                                        <w:div w:id="1106927609">
                                          <w:marLeft w:val="0"/>
                                          <w:marRight w:val="0"/>
                                          <w:marTop w:val="0"/>
                                          <w:marBottom w:val="0"/>
                                          <w:divBdr>
                                            <w:top w:val="none" w:sz="0" w:space="0" w:color="auto"/>
                                            <w:left w:val="none" w:sz="0" w:space="0" w:color="auto"/>
                                            <w:bottom w:val="none" w:sz="0" w:space="0" w:color="auto"/>
                                            <w:right w:val="none" w:sz="0" w:space="0" w:color="auto"/>
                                          </w:divBdr>
                                          <w:divsChild>
                                            <w:div w:id="1643197208">
                                              <w:marLeft w:val="0"/>
                                              <w:marRight w:val="0"/>
                                              <w:marTop w:val="0"/>
                                              <w:marBottom w:val="0"/>
                                              <w:divBdr>
                                                <w:top w:val="none" w:sz="0" w:space="0" w:color="auto"/>
                                                <w:left w:val="none" w:sz="0" w:space="0" w:color="auto"/>
                                                <w:bottom w:val="none" w:sz="0" w:space="0" w:color="auto"/>
                                                <w:right w:val="none" w:sz="0" w:space="0" w:color="auto"/>
                                              </w:divBdr>
                                              <w:divsChild>
                                                <w:div w:id="1025671056">
                                                  <w:marLeft w:val="0"/>
                                                  <w:marRight w:val="0"/>
                                                  <w:marTop w:val="0"/>
                                                  <w:marBottom w:val="0"/>
                                                  <w:divBdr>
                                                    <w:top w:val="none" w:sz="0" w:space="0" w:color="auto"/>
                                                    <w:left w:val="none" w:sz="0" w:space="0" w:color="auto"/>
                                                    <w:bottom w:val="none" w:sz="0" w:space="0" w:color="auto"/>
                                                    <w:right w:val="none" w:sz="0" w:space="0" w:color="auto"/>
                                                  </w:divBdr>
                                                  <w:divsChild>
                                                    <w:div w:id="12442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69985">
                                              <w:marLeft w:val="0"/>
                                              <w:marRight w:val="0"/>
                                              <w:marTop w:val="0"/>
                                              <w:marBottom w:val="0"/>
                                              <w:divBdr>
                                                <w:top w:val="none" w:sz="0" w:space="0" w:color="auto"/>
                                                <w:left w:val="none" w:sz="0" w:space="0" w:color="auto"/>
                                                <w:bottom w:val="none" w:sz="0" w:space="0" w:color="auto"/>
                                                <w:right w:val="none" w:sz="0" w:space="0" w:color="auto"/>
                                              </w:divBdr>
                                              <w:divsChild>
                                                <w:div w:id="1902055335">
                                                  <w:marLeft w:val="0"/>
                                                  <w:marRight w:val="0"/>
                                                  <w:marTop w:val="0"/>
                                                  <w:marBottom w:val="0"/>
                                                  <w:divBdr>
                                                    <w:top w:val="none" w:sz="0" w:space="0" w:color="auto"/>
                                                    <w:left w:val="none" w:sz="0" w:space="0" w:color="auto"/>
                                                    <w:bottom w:val="none" w:sz="0" w:space="0" w:color="auto"/>
                                                    <w:right w:val="none" w:sz="0" w:space="0" w:color="auto"/>
                                                  </w:divBdr>
                                                  <w:divsChild>
                                                    <w:div w:id="10356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2719">
                                          <w:marLeft w:val="0"/>
                                          <w:marRight w:val="0"/>
                                          <w:marTop w:val="0"/>
                                          <w:marBottom w:val="0"/>
                                          <w:divBdr>
                                            <w:top w:val="none" w:sz="0" w:space="0" w:color="auto"/>
                                            <w:left w:val="none" w:sz="0" w:space="0" w:color="auto"/>
                                            <w:bottom w:val="none" w:sz="0" w:space="0" w:color="auto"/>
                                            <w:right w:val="none" w:sz="0" w:space="0" w:color="auto"/>
                                          </w:divBdr>
                                          <w:divsChild>
                                            <w:div w:id="1239246423">
                                              <w:marLeft w:val="0"/>
                                              <w:marRight w:val="0"/>
                                              <w:marTop w:val="0"/>
                                              <w:marBottom w:val="0"/>
                                              <w:divBdr>
                                                <w:top w:val="none" w:sz="0" w:space="0" w:color="auto"/>
                                                <w:left w:val="none" w:sz="0" w:space="0" w:color="auto"/>
                                                <w:bottom w:val="none" w:sz="0" w:space="0" w:color="auto"/>
                                                <w:right w:val="none" w:sz="0" w:space="0" w:color="auto"/>
                                              </w:divBdr>
                                              <w:divsChild>
                                                <w:div w:id="2077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mmons.wikimedia.org/w/index.php?curid=38638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5284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2016-09-08T12:30:00Z</dcterms:created>
  <dcterms:modified xsi:type="dcterms:W3CDTF">2016-09-08T14:30:00Z</dcterms:modified>
</cp:coreProperties>
</file>